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AE37" w14:textId="30B8E41D" w:rsidR="009E59D7" w:rsidRPr="00642326" w:rsidRDefault="00291456" w:rsidP="009E59D7">
      <w:pPr>
        <w:rPr>
          <w:b/>
          <w:sz w:val="4"/>
          <w:szCs w:val="4"/>
        </w:rPr>
      </w:pPr>
      <w:r w:rsidRPr="00642326">
        <w:tab/>
      </w:r>
      <w:r w:rsidR="003E5C35" w:rsidRPr="00642326">
        <w:br w:type="textWrapping" w:clear="all"/>
      </w:r>
    </w:p>
    <w:p w14:paraId="267AE708" w14:textId="79FE3F14" w:rsidR="0032141E" w:rsidRDefault="00AF5A99" w:rsidP="00AF5A99">
      <w:pPr>
        <w:spacing w:after="0" w:line="240" w:lineRule="auto"/>
        <w:rPr>
          <w:sz w:val="24"/>
          <w:szCs w:val="24"/>
        </w:rPr>
      </w:pPr>
      <w:bookmarkStart w:id="0" w:name="_Hlk508968474"/>
      <w:r w:rsidRPr="00680A59">
        <w:rPr>
          <w:b/>
          <w:i/>
          <w:sz w:val="24"/>
          <w:szCs w:val="24"/>
          <w:u w:val="single"/>
        </w:rPr>
        <w:t>Position</w:t>
      </w:r>
      <w:r w:rsidRPr="00680A59">
        <w:rPr>
          <w:b/>
          <w:i/>
          <w:sz w:val="24"/>
          <w:szCs w:val="24"/>
        </w:rPr>
        <w:t>:</w:t>
      </w:r>
      <w:r w:rsidRPr="00680A59">
        <w:rPr>
          <w:i/>
          <w:sz w:val="24"/>
          <w:szCs w:val="24"/>
        </w:rPr>
        <w:t xml:space="preserve"> </w:t>
      </w:r>
      <w:r w:rsidRPr="00680A59">
        <w:rPr>
          <w:sz w:val="24"/>
          <w:szCs w:val="24"/>
        </w:rPr>
        <w:t xml:space="preserve"> </w:t>
      </w:r>
      <w:r w:rsidR="0032141E">
        <w:rPr>
          <w:sz w:val="24"/>
          <w:szCs w:val="24"/>
        </w:rPr>
        <w:t>Summer Student</w:t>
      </w:r>
      <w:r w:rsidR="00C82AF9">
        <w:rPr>
          <w:sz w:val="24"/>
          <w:szCs w:val="24"/>
        </w:rPr>
        <w:t xml:space="preserve"> (Administrative Support Assistant)</w:t>
      </w:r>
      <w:r w:rsidR="006352A5">
        <w:rPr>
          <w:sz w:val="24"/>
          <w:szCs w:val="24"/>
        </w:rPr>
        <w:tab/>
      </w:r>
      <w:r w:rsidR="006352A5">
        <w:rPr>
          <w:sz w:val="24"/>
          <w:szCs w:val="24"/>
        </w:rPr>
        <w:tab/>
      </w:r>
      <w:r w:rsidR="006352A5">
        <w:rPr>
          <w:sz w:val="24"/>
          <w:szCs w:val="24"/>
        </w:rPr>
        <w:tab/>
      </w:r>
      <w:r w:rsidR="006352A5">
        <w:rPr>
          <w:sz w:val="24"/>
          <w:szCs w:val="24"/>
        </w:rPr>
        <w:tab/>
      </w:r>
      <w:r w:rsidRPr="00680A59">
        <w:rPr>
          <w:sz w:val="24"/>
          <w:szCs w:val="24"/>
        </w:rPr>
        <w:t xml:space="preserve">    </w:t>
      </w:r>
    </w:p>
    <w:p w14:paraId="15D98D9C" w14:textId="2D977547" w:rsidR="00AF5A99" w:rsidRPr="00680A59" w:rsidRDefault="00AF5A99" w:rsidP="00AF5A99">
      <w:pPr>
        <w:spacing w:after="0" w:line="240" w:lineRule="auto"/>
        <w:rPr>
          <w:sz w:val="24"/>
          <w:szCs w:val="24"/>
        </w:rPr>
      </w:pPr>
      <w:r w:rsidRPr="00680A59">
        <w:rPr>
          <w:b/>
          <w:i/>
          <w:sz w:val="24"/>
          <w:szCs w:val="24"/>
          <w:u w:val="single"/>
        </w:rPr>
        <w:t>Closing</w:t>
      </w:r>
      <w:r w:rsidRPr="00680A59">
        <w:rPr>
          <w:b/>
          <w:sz w:val="24"/>
          <w:szCs w:val="24"/>
        </w:rPr>
        <w:t>:</w:t>
      </w:r>
      <w:r w:rsidRPr="00680A59">
        <w:rPr>
          <w:sz w:val="24"/>
          <w:szCs w:val="24"/>
        </w:rPr>
        <w:t xml:space="preserve"> Posting will remain open until </w:t>
      </w:r>
      <w:r w:rsidR="006352A5">
        <w:rPr>
          <w:sz w:val="24"/>
          <w:szCs w:val="24"/>
        </w:rPr>
        <w:t xml:space="preserve">position is </w:t>
      </w:r>
      <w:r w:rsidRPr="00680A59">
        <w:rPr>
          <w:sz w:val="24"/>
          <w:szCs w:val="24"/>
        </w:rPr>
        <w:t>filled</w:t>
      </w:r>
    </w:p>
    <w:p w14:paraId="561A674C" w14:textId="4C1BC039" w:rsidR="00AF5A99" w:rsidRPr="00680A59" w:rsidRDefault="00AF5A99" w:rsidP="00AF5A99">
      <w:pPr>
        <w:spacing w:after="0" w:line="240" w:lineRule="auto"/>
        <w:rPr>
          <w:sz w:val="24"/>
          <w:szCs w:val="24"/>
        </w:rPr>
      </w:pPr>
      <w:r w:rsidRPr="00680A59">
        <w:rPr>
          <w:b/>
          <w:i/>
          <w:sz w:val="24"/>
          <w:szCs w:val="24"/>
          <w:u w:val="single"/>
        </w:rPr>
        <w:t>Term</w:t>
      </w:r>
      <w:r w:rsidRPr="00680A59">
        <w:rPr>
          <w:b/>
          <w:i/>
          <w:sz w:val="24"/>
          <w:szCs w:val="24"/>
        </w:rPr>
        <w:t>:</w:t>
      </w:r>
      <w:r w:rsidRPr="00680A59">
        <w:rPr>
          <w:sz w:val="24"/>
          <w:szCs w:val="24"/>
        </w:rPr>
        <w:t xml:space="preserve"> </w:t>
      </w:r>
      <w:r w:rsidR="003331C9" w:rsidRPr="00680A59">
        <w:rPr>
          <w:sz w:val="24"/>
          <w:szCs w:val="24"/>
        </w:rPr>
        <w:tab/>
      </w:r>
      <w:r w:rsidR="001501F8">
        <w:rPr>
          <w:sz w:val="24"/>
          <w:szCs w:val="24"/>
        </w:rPr>
        <w:t>Contract u</w:t>
      </w:r>
      <w:r w:rsidR="0032141E">
        <w:rPr>
          <w:sz w:val="24"/>
          <w:szCs w:val="24"/>
        </w:rPr>
        <w:t>p to 1</w:t>
      </w:r>
      <w:r w:rsidR="00C82AF9">
        <w:rPr>
          <w:sz w:val="24"/>
          <w:szCs w:val="24"/>
        </w:rPr>
        <w:t>6</w:t>
      </w:r>
      <w:r w:rsidR="0032141E">
        <w:rPr>
          <w:sz w:val="24"/>
          <w:szCs w:val="24"/>
        </w:rPr>
        <w:t xml:space="preserve"> Weeks - May to August 2019</w:t>
      </w:r>
    </w:p>
    <w:p w14:paraId="4DF9AF57" w14:textId="77777777" w:rsidR="00AF5A99" w:rsidRDefault="00AF5A99" w:rsidP="00AF5A99">
      <w:pPr>
        <w:spacing w:after="0" w:line="240" w:lineRule="auto"/>
      </w:pPr>
    </w:p>
    <w:p w14:paraId="0A192BF2" w14:textId="77777777" w:rsidR="006352A5" w:rsidRDefault="006352A5" w:rsidP="006352A5">
      <w:pPr>
        <w:spacing w:after="0" w:line="240" w:lineRule="auto"/>
      </w:pPr>
      <w:r>
        <w:t xml:space="preserve">Ontario Aboriginal Housing Services (OAHS) provides safe and affordable housing for First Nation, Métis, and Inuit people living in urban and rural areas of Ontario. Our Vision is “to lead the design, development and delivery of sustainable and culturally appropriate housing that promotes excellence in the Indigenous community and organizational infrastructures”. </w:t>
      </w:r>
    </w:p>
    <w:p w14:paraId="02B79C50" w14:textId="77777777" w:rsidR="006352A5" w:rsidRDefault="006352A5" w:rsidP="006352A5">
      <w:pPr>
        <w:spacing w:after="0" w:line="240" w:lineRule="auto"/>
      </w:pPr>
    </w:p>
    <w:p w14:paraId="58F461C8" w14:textId="77777777" w:rsidR="006352A5" w:rsidRDefault="006352A5" w:rsidP="006352A5">
      <w:pPr>
        <w:spacing w:after="0" w:line="240" w:lineRule="auto"/>
      </w:pPr>
      <w:r>
        <w:t xml:space="preserve">Housing Services are provided throughout the province by over 75 Team Members as well as a wide range of Partners including Indigenous Organizations, Community Organizations, Governments (Municipal, Provincial, Federal), and Private Sector.  Our Main Office and Service Centre is located in Sault Ste. Marie and we have Satellite Service Centres in Dryden, Peterborough, and Hamilton.  Services provided include: </w:t>
      </w:r>
    </w:p>
    <w:p w14:paraId="325822C1" w14:textId="77777777" w:rsidR="006352A5" w:rsidRDefault="006352A5" w:rsidP="006352A5">
      <w:pPr>
        <w:spacing w:after="0" w:line="240" w:lineRule="auto"/>
      </w:pPr>
    </w:p>
    <w:p w14:paraId="7A3A2292" w14:textId="77777777" w:rsidR="006352A5" w:rsidRDefault="006352A5" w:rsidP="006352A5">
      <w:pPr>
        <w:spacing w:after="0" w:line="240" w:lineRule="auto"/>
      </w:pPr>
      <w:r>
        <w:t>•</w:t>
      </w:r>
      <w:r>
        <w:tab/>
        <w:t xml:space="preserve">Property management of over 2300 subsidized and unsubsidized housing units; </w:t>
      </w:r>
    </w:p>
    <w:p w14:paraId="234D40CA" w14:textId="77777777" w:rsidR="006352A5" w:rsidRDefault="006352A5" w:rsidP="006352A5">
      <w:pPr>
        <w:spacing w:after="0" w:line="240" w:lineRule="auto"/>
      </w:pPr>
      <w:r>
        <w:t>•</w:t>
      </w:r>
      <w:r>
        <w:tab/>
        <w:t xml:space="preserve">Provision of an assisted homeownership program providing down payment and home purchase assistance; </w:t>
      </w:r>
    </w:p>
    <w:p w14:paraId="65BB41B3" w14:textId="77777777" w:rsidR="006352A5" w:rsidRDefault="006352A5" w:rsidP="006352A5">
      <w:pPr>
        <w:spacing w:after="0" w:line="240" w:lineRule="auto"/>
      </w:pPr>
      <w:r>
        <w:t>•</w:t>
      </w:r>
      <w:r>
        <w:tab/>
        <w:t xml:space="preserve">Provision of an assisted homeowner repair program; </w:t>
      </w:r>
    </w:p>
    <w:p w14:paraId="5BD45255" w14:textId="77777777" w:rsidR="006352A5" w:rsidRDefault="006352A5" w:rsidP="006352A5">
      <w:pPr>
        <w:spacing w:after="0" w:line="240" w:lineRule="auto"/>
      </w:pPr>
      <w:r>
        <w:t>•</w:t>
      </w:r>
      <w:r>
        <w:tab/>
        <w:t xml:space="preserve">Supportive housing services for community members; </w:t>
      </w:r>
    </w:p>
    <w:p w14:paraId="7B676CB4" w14:textId="77777777" w:rsidR="006352A5" w:rsidRDefault="006352A5" w:rsidP="006352A5">
      <w:pPr>
        <w:spacing w:after="0" w:line="240" w:lineRule="auto"/>
      </w:pPr>
      <w:r>
        <w:t>•</w:t>
      </w:r>
      <w:r>
        <w:tab/>
        <w:t xml:space="preserve">Planning and development of new housing; and </w:t>
      </w:r>
    </w:p>
    <w:p w14:paraId="49C22FD3" w14:textId="77777777" w:rsidR="006352A5" w:rsidRDefault="006352A5" w:rsidP="006352A5">
      <w:pPr>
        <w:spacing w:after="0" w:line="240" w:lineRule="auto"/>
      </w:pPr>
      <w:r>
        <w:t>•</w:t>
      </w:r>
      <w:r>
        <w:tab/>
        <w:t>Program management, program development and title services to local community organizations.</w:t>
      </w:r>
    </w:p>
    <w:p w14:paraId="39B18400" w14:textId="77777777" w:rsidR="006352A5" w:rsidRDefault="006352A5" w:rsidP="006352A5">
      <w:pPr>
        <w:spacing w:after="0" w:line="240" w:lineRule="auto"/>
      </w:pPr>
    </w:p>
    <w:p w14:paraId="5870E6C9" w14:textId="77777777" w:rsidR="006352A5" w:rsidRPr="006352A5" w:rsidRDefault="006352A5" w:rsidP="006352A5">
      <w:pPr>
        <w:shd w:val="clear" w:color="auto" w:fill="FFFFFF"/>
        <w:spacing w:after="0" w:line="240" w:lineRule="auto"/>
        <w:rPr>
          <w:rFonts w:ascii="Calibri" w:eastAsia="Calibri" w:hAnsi="Calibri" w:cs="Times New Roman"/>
          <w:lang w:eastAsia="en-US"/>
        </w:rPr>
      </w:pPr>
      <w:r>
        <w:t xml:space="preserve">Founded in 1994, OAHS provides housing services to both Indigenous and non-Indigenous people.  OAHS is governed by representatives from three Indigenous organizations in Ontario – the Ontario Federation of Indigenous Friendship Centres, Ontario Native Women’s Association, and the Métis Nation of Ontario. </w:t>
      </w:r>
      <w:r w:rsidRPr="006352A5">
        <w:rPr>
          <w:rFonts w:ascii="Calibri" w:eastAsia="Calibri" w:hAnsi="Calibri" w:cs="Times New Roman"/>
          <w:lang w:eastAsia="en-US"/>
        </w:rPr>
        <w:t xml:space="preserve">Learn more at </w:t>
      </w:r>
      <w:hyperlink r:id="rId8" w:history="1">
        <w:r w:rsidRPr="006352A5">
          <w:rPr>
            <w:rFonts w:ascii="Calibri" w:eastAsia="Calibri" w:hAnsi="Calibri" w:cs="Times New Roman"/>
            <w:color w:val="0563C1"/>
            <w:u w:val="single"/>
            <w:lang w:eastAsia="en-US"/>
          </w:rPr>
          <w:t>www.OntarioAboriginalHousing.ca</w:t>
        </w:r>
      </w:hyperlink>
    </w:p>
    <w:p w14:paraId="42AA10C9" w14:textId="77777777" w:rsidR="006352A5" w:rsidRDefault="006352A5" w:rsidP="006352A5">
      <w:pPr>
        <w:spacing w:after="0" w:line="240" w:lineRule="auto"/>
      </w:pPr>
    </w:p>
    <w:bookmarkEnd w:id="0"/>
    <w:p w14:paraId="0633C9F4" w14:textId="5F899D2D" w:rsidR="00C82AF9" w:rsidRPr="003625B6" w:rsidRDefault="00C82AF9" w:rsidP="00C82AF9">
      <w:pPr>
        <w:spacing w:after="0" w:line="240" w:lineRule="auto"/>
        <w:rPr>
          <w:rFonts w:ascii="Calibri" w:eastAsia="Times New Roman" w:hAnsi="Calibri" w:cs="Calibri"/>
          <w:lang w:val="en-GB"/>
        </w:rPr>
      </w:pPr>
      <w:r w:rsidRPr="003625B6">
        <w:rPr>
          <w:rFonts w:ascii="Calibri" w:eastAsia="Times New Roman" w:hAnsi="Calibri" w:cs="Calibri"/>
          <w:lang w:val="en-GB"/>
        </w:rPr>
        <w:t xml:space="preserve">We are </w:t>
      </w:r>
      <w:r>
        <w:rPr>
          <w:rFonts w:ascii="Calibri" w:eastAsia="Times New Roman" w:hAnsi="Calibri" w:cs="Calibri"/>
          <w:lang w:val="en-GB"/>
        </w:rPr>
        <w:t xml:space="preserve">currently </w:t>
      </w:r>
      <w:r w:rsidRPr="003625B6">
        <w:rPr>
          <w:rFonts w:ascii="Calibri" w:eastAsia="Times New Roman" w:hAnsi="Calibri" w:cs="Calibri"/>
          <w:lang w:val="en-GB"/>
        </w:rPr>
        <w:t xml:space="preserve">seeking a </w:t>
      </w:r>
      <w:r w:rsidRPr="008365D1">
        <w:t>motiva</w:t>
      </w:r>
      <w:r>
        <w:t xml:space="preserve">ted, </w:t>
      </w:r>
      <w:r w:rsidRPr="00DB6B0B">
        <w:t>conscientious, self-starting</w:t>
      </w:r>
      <w:r>
        <w:t xml:space="preserve"> full tim</w:t>
      </w:r>
      <w:r w:rsidRPr="00DB6B0B">
        <w:t>e student to join our team</w:t>
      </w:r>
      <w:r>
        <w:t xml:space="preserve"> as an </w:t>
      </w:r>
      <w:r w:rsidRPr="00F8034B">
        <w:rPr>
          <w:b/>
        </w:rPr>
        <w:t>Administrative Support Assistant</w:t>
      </w:r>
      <w:r>
        <w:t>, located</w:t>
      </w:r>
      <w:r w:rsidRPr="00DB6B0B">
        <w:t xml:space="preserve"> in </w:t>
      </w:r>
      <w:r w:rsidR="006E4F40">
        <w:rPr>
          <w:b/>
        </w:rPr>
        <w:t>Hamilton</w:t>
      </w:r>
      <w:r w:rsidRPr="00751552">
        <w:rPr>
          <w:b/>
        </w:rPr>
        <w:t>, Ontario.</w:t>
      </w:r>
      <w:r w:rsidRPr="00DB6B0B">
        <w:t xml:space="preserve">  </w:t>
      </w:r>
      <w:r w:rsidR="00360EDD">
        <w:t xml:space="preserve">The student will work out of our offices at </w:t>
      </w:r>
      <w:r w:rsidR="00360EDD" w:rsidRPr="00360EDD">
        <w:rPr>
          <w:b/>
        </w:rPr>
        <w:t>42 Mary Street</w:t>
      </w:r>
      <w:r w:rsidR="00360EDD">
        <w:t xml:space="preserve"> and </w:t>
      </w:r>
      <w:r w:rsidR="00360EDD" w:rsidRPr="00360EDD">
        <w:rPr>
          <w:b/>
        </w:rPr>
        <w:t>229 Candlewood Drive.</w:t>
      </w:r>
      <w:r w:rsidR="00360EDD">
        <w:t xml:space="preserve"> </w:t>
      </w:r>
      <w:r w:rsidRPr="00DB6B0B">
        <w:t>This is a great opportunity for a current student</w:t>
      </w:r>
      <w:r>
        <w:t xml:space="preserve"> who self-identifies as First Nations, Inuit or,</w:t>
      </w:r>
      <w:r w:rsidRPr="00671F9B">
        <w:rPr>
          <w:b/>
          <w:i/>
        </w:rPr>
        <w:t xml:space="preserve"> </w:t>
      </w:r>
      <w:r w:rsidRPr="002E5489">
        <w:t>Métis</w:t>
      </w:r>
      <w:r>
        <w:t>,</w:t>
      </w:r>
      <w:r w:rsidRPr="00DB6B0B">
        <w:t xml:space="preserve"> who is pursuing a college diploma or university degree</w:t>
      </w:r>
      <w:r>
        <w:t xml:space="preserve"> in a field related to Office Administration, Fi</w:t>
      </w:r>
      <w:bookmarkStart w:id="1" w:name="_GoBack"/>
      <w:bookmarkEnd w:id="1"/>
      <w:r>
        <w:t>nance or Business.</w:t>
      </w:r>
    </w:p>
    <w:p w14:paraId="0BD75555" w14:textId="77777777" w:rsidR="00C82AF9" w:rsidRDefault="00C82AF9" w:rsidP="00C82AF9">
      <w:pPr>
        <w:pStyle w:val="NoSpacing"/>
        <w:rPr>
          <w:rFonts w:ascii="Calibri" w:hAnsi="Calibri" w:cs="Times New Roman"/>
        </w:rPr>
      </w:pPr>
    </w:p>
    <w:p w14:paraId="5EF1607D" w14:textId="77777777" w:rsidR="00C82AF9" w:rsidRPr="00C82AF9" w:rsidRDefault="00C82AF9" w:rsidP="00C82AF9">
      <w:pPr>
        <w:pStyle w:val="NoSpacing"/>
        <w:rPr>
          <w:rFonts w:ascii="Calibri" w:hAnsi="Calibri" w:cs="Times New Roman"/>
          <w:b/>
        </w:rPr>
      </w:pPr>
      <w:r w:rsidRPr="00C82AF9">
        <w:rPr>
          <w:rFonts w:ascii="Calibri" w:hAnsi="Calibri" w:cs="Times New Roman"/>
          <w:b/>
        </w:rPr>
        <w:t xml:space="preserve">Duties and responsibilities will include, but not be limited to, the following:  </w:t>
      </w:r>
    </w:p>
    <w:p w14:paraId="6D0F879B" w14:textId="30C6854D" w:rsidR="00C82AF9" w:rsidRDefault="00C82AF9" w:rsidP="002172BF">
      <w:pPr>
        <w:pStyle w:val="ListParagraph"/>
        <w:numPr>
          <w:ilvl w:val="0"/>
          <w:numId w:val="18"/>
        </w:numPr>
        <w:spacing w:after="0" w:line="240" w:lineRule="auto"/>
      </w:pPr>
      <w:r>
        <w:t>Support</w:t>
      </w:r>
      <w:r w:rsidRPr="00FE3490">
        <w:t xml:space="preserve"> </w:t>
      </w:r>
      <w:r w:rsidR="002172BF" w:rsidRPr="00D31062">
        <w:t>the OAHS mission and vision and mak</w:t>
      </w:r>
      <w:r w:rsidR="002172BF">
        <w:t>e</w:t>
      </w:r>
      <w:r w:rsidR="002172BF" w:rsidRPr="00D31062">
        <w:t xml:space="preserve"> significant contributions to the achievement of the corporate strategic plan;</w:t>
      </w:r>
    </w:p>
    <w:p w14:paraId="07D22A3E" w14:textId="77777777" w:rsidR="00C82AF9" w:rsidRDefault="00C82AF9" w:rsidP="00C82AF9">
      <w:pPr>
        <w:pStyle w:val="NoSpacing"/>
        <w:numPr>
          <w:ilvl w:val="0"/>
          <w:numId w:val="23"/>
        </w:numPr>
      </w:pPr>
      <w:r>
        <w:t>Maintain electronic and manual filing systems for program and office administration;</w:t>
      </w:r>
    </w:p>
    <w:p w14:paraId="24AB336A" w14:textId="77777777" w:rsidR="00C82AF9" w:rsidRDefault="00C82AF9" w:rsidP="00C82AF9">
      <w:pPr>
        <w:pStyle w:val="NoSpacing"/>
        <w:numPr>
          <w:ilvl w:val="0"/>
          <w:numId w:val="23"/>
        </w:numPr>
      </w:pPr>
      <w:r>
        <w:t>Maintain program related databases through input and reporting;</w:t>
      </w:r>
    </w:p>
    <w:p w14:paraId="56E02766" w14:textId="77777777" w:rsidR="00C82AF9" w:rsidRDefault="00C82AF9" w:rsidP="00C82AF9">
      <w:pPr>
        <w:pStyle w:val="NoSpacing"/>
        <w:numPr>
          <w:ilvl w:val="0"/>
          <w:numId w:val="23"/>
        </w:numPr>
      </w:pPr>
      <w:r>
        <w:t xml:space="preserve">Open, log and distribute incoming mail; </w:t>
      </w:r>
    </w:p>
    <w:p w14:paraId="70544F3D" w14:textId="77777777" w:rsidR="00C82AF9" w:rsidRDefault="00C82AF9" w:rsidP="00C82AF9">
      <w:pPr>
        <w:pStyle w:val="NoSpacing"/>
        <w:numPr>
          <w:ilvl w:val="0"/>
          <w:numId w:val="23"/>
        </w:numPr>
      </w:pPr>
      <w:r>
        <w:t>Prepare routine responses through hard copy or email processes;</w:t>
      </w:r>
    </w:p>
    <w:p w14:paraId="6D70D988" w14:textId="77777777" w:rsidR="00C82AF9" w:rsidRDefault="00C82AF9" w:rsidP="00C82AF9">
      <w:pPr>
        <w:pStyle w:val="NoSpacing"/>
        <w:numPr>
          <w:ilvl w:val="0"/>
          <w:numId w:val="23"/>
        </w:numPr>
      </w:pPr>
      <w:r>
        <w:t>Handle tenant inquiries and contractor queries;</w:t>
      </w:r>
    </w:p>
    <w:p w14:paraId="1D5638B6" w14:textId="5EFCD9F0" w:rsidR="00C82AF9" w:rsidRDefault="00C82AF9" w:rsidP="00C82AF9">
      <w:pPr>
        <w:pStyle w:val="NoSpacing"/>
        <w:numPr>
          <w:ilvl w:val="0"/>
          <w:numId w:val="23"/>
        </w:numPr>
      </w:pPr>
      <w:r>
        <w:t>Receptionist duties including greeting visitors, answering phone calls and providing requested material; and</w:t>
      </w:r>
    </w:p>
    <w:p w14:paraId="0FCA4CCD" w14:textId="77777777" w:rsidR="00C82AF9" w:rsidRPr="00594054" w:rsidRDefault="00C82AF9" w:rsidP="00C82AF9">
      <w:pPr>
        <w:pStyle w:val="NoSpacing"/>
        <w:numPr>
          <w:ilvl w:val="0"/>
          <w:numId w:val="23"/>
        </w:numPr>
      </w:pPr>
      <w:r>
        <w:t>Assist Property Management team with o</w:t>
      </w:r>
      <w:r w:rsidRPr="00594054">
        <w:t>ther</w:t>
      </w:r>
      <w:r>
        <w:t xml:space="preserve"> related</w:t>
      </w:r>
      <w:r w:rsidRPr="00594054">
        <w:t xml:space="preserve"> duties</w:t>
      </w:r>
      <w:r>
        <w:t>.</w:t>
      </w:r>
      <w:r w:rsidRPr="00594054">
        <w:t xml:space="preserve"> </w:t>
      </w:r>
    </w:p>
    <w:p w14:paraId="5EF10E2A" w14:textId="77777777" w:rsidR="00C82AF9" w:rsidRDefault="00C82AF9" w:rsidP="00C82AF9">
      <w:pPr>
        <w:spacing w:before="10" w:after="0" w:line="240" w:lineRule="auto"/>
        <w:ind w:left="720"/>
        <w:rPr>
          <w:rFonts w:ascii="Calibri" w:hAnsi="Calibri"/>
        </w:rPr>
      </w:pPr>
    </w:p>
    <w:p w14:paraId="60B95C37" w14:textId="77777777" w:rsidR="00C82AF9" w:rsidRPr="00C82AF9" w:rsidRDefault="00C82AF9" w:rsidP="00C82AF9">
      <w:pPr>
        <w:spacing w:before="10" w:after="0" w:line="240" w:lineRule="auto"/>
        <w:rPr>
          <w:rFonts w:ascii="Calibri" w:eastAsia="Tahoma" w:hAnsi="Calibri" w:cs="Tahoma"/>
          <w:b/>
        </w:rPr>
      </w:pPr>
      <w:r w:rsidRPr="00C82AF9">
        <w:rPr>
          <w:rFonts w:ascii="Calibri" w:eastAsia="Tahoma" w:hAnsi="Calibri" w:cs="Tahoma"/>
          <w:b/>
        </w:rPr>
        <w:t>The successful candidate will have the following qualifications and skills:</w:t>
      </w:r>
    </w:p>
    <w:p w14:paraId="42138698" w14:textId="7B64F01E" w:rsidR="00C82AF9" w:rsidRPr="006521FC" w:rsidRDefault="006521FC" w:rsidP="006521FC">
      <w:pPr>
        <w:pStyle w:val="ListParagraph"/>
        <w:numPr>
          <w:ilvl w:val="0"/>
          <w:numId w:val="19"/>
        </w:numPr>
        <w:spacing w:after="0" w:line="240" w:lineRule="auto"/>
        <w:rPr>
          <w:rFonts w:cstheme="minorHAnsi"/>
        </w:rPr>
      </w:pPr>
      <w:r w:rsidRPr="00D31062">
        <w:rPr>
          <w:rFonts w:cstheme="minorHAnsi"/>
        </w:rPr>
        <w:t>Knowledge of and an appreciation for Indigenous cultures and demonstrated values that focus on assisting people;</w:t>
      </w:r>
    </w:p>
    <w:p w14:paraId="26FF4740" w14:textId="77777777" w:rsidR="00367CE1" w:rsidRPr="00635764" w:rsidRDefault="00367CE1" w:rsidP="00635764">
      <w:pPr>
        <w:pStyle w:val="NoSpacing"/>
        <w:ind w:left="720"/>
        <w:rPr>
          <w:rFonts w:cs="Arial"/>
        </w:rPr>
      </w:pPr>
    </w:p>
    <w:p w14:paraId="542223AF" w14:textId="77777777" w:rsidR="00367CE1" w:rsidRDefault="00367CE1" w:rsidP="00367CE1">
      <w:pPr>
        <w:pStyle w:val="NoSpacing"/>
        <w:ind w:left="720"/>
        <w:rPr>
          <w:rFonts w:cs="Arial"/>
          <w:lang w:val="en-US"/>
        </w:rPr>
      </w:pPr>
    </w:p>
    <w:p w14:paraId="021F3C2E" w14:textId="2A5D30B4" w:rsidR="00C82AF9" w:rsidRPr="0090483D" w:rsidRDefault="00C82AF9" w:rsidP="00C82AF9">
      <w:pPr>
        <w:pStyle w:val="NoSpacing"/>
        <w:numPr>
          <w:ilvl w:val="0"/>
          <w:numId w:val="21"/>
        </w:numPr>
        <w:rPr>
          <w:rFonts w:cs="Arial"/>
          <w:lang w:val="en-US"/>
        </w:rPr>
      </w:pPr>
      <w:r>
        <w:rPr>
          <w:rFonts w:cs="Arial"/>
          <w:lang w:val="en-US"/>
        </w:rPr>
        <w:t xml:space="preserve">Currently completing a </w:t>
      </w:r>
      <w:r>
        <w:t>college diploma or university degree in a field related to Office Administration, Finance or Business;</w:t>
      </w:r>
    </w:p>
    <w:p w14:paraId="0A39AFB0" w14:textId="3022F8F3" w:rsidR="00495355" w:rsidRPr="00B7333F" w:rsidRDefault="00C82AF9" w:rsidP="00B7333F">
      <w:pPr>
        <w:pStyle w:val="NoSpacing"/>
        <w:numPr>
          <w:ilvl w:val="0"/>
          <w:numId w:val="21"/>
        </w:numPr>
        <w:rPr>
          <w:rFonts w:cs="Arial"/>
          <w:lang w:val="en-US"/>
        </w:rPr>
      </w:pPr>
      <w:r w:rsidRPr="008532B8">
        <w:rPr>
          <w:lang w:val="en-US"/>
        </w:rPr>
        <w:t>Ability to work independently and within a team environment, with a focus on quality and accuracy;</w:t>
      </w:r>
    </w:p>
    <w:p w14:paraId="57A87635" w14:textId="10D659A4" w:rsidR="00C82AF9" w:rsidRPr="008532B8" w:rsidRDefault="00C82AF9" w:rsidP="00C82AF9">
      <w:pPr>
        <w:pStyle w:val="NoSpacing"/>
        <w:numPr>
          <w:ilvl w:val="0"/>
          <w:numId w:val="21"/>
        </w:numPr>
        <w:rPr>
          <w:rFonts w:cs="Arial"/>
          <w:lang w:val="en-US"/>
        </w:rPr>
      </w:pPr>
      <w:r w:rsidRPr="008532B8">
        <w:rPr>
          <w:lang w:val="en-US"/>
        </w:rPr>
        <w:t>Strong problem-solving skills and the ability to use sound judgment;</w:t>
      </w:r>
    </w:p>
    <w:p w14:paraId="74CBA2CB" w14:textId="77777777" w:rsidR="00C82AF9" w:rsidRPr="008532B8" w:rsidRDefault="00C82AF9" w:rsidP="00C82AF9">
      <w:pPr>
        <w:pStyle w:val="NoSpacing"/>
        <w:numPr>
          <w:ilvl w:val="0"/>
          <w:numId w:val="21"/>
        </w:numPr>
        <w:rPr>
          <w:rFonts w:cs="Arial"/>
          <w:lang w:val="en-US"/>
        </w:rPr>
      </w:pPr>
      <w:r w:rsidRPr="008532B8">
        <w:rPr>
          <w:rFonts w:cs="Tahoma"/>
          <w:spacing w:val="6"/>
        </w:rPr>
        <w:t xml:space="preserve">Excellent customer service skills; </w:t>
      </w:r>
    </w:p>
    <w:p w14:paraId="43312C40" w14:textId="1E4692F9" w:rsidR="00C82AF9" w:rsidRPr="00594054" w:rsidRDefault="00C82AF9" w:rsidP="00C82AF9">
      <w:pPr>
        <w:pStyle w:val="NoSpacing"/>
        <w:numPr>
          <w:ilvl w:val="0"/>
          <w:numId w:val="21"/>
        </w:numPr>
        <w:rPr>
          <w:rFonts w:cs="Arial"/>
          <w:lang w:val="en-US"/>
        </w:rPr>
      </w:pPr>
      <w:r w:rsidRPr="00594054">
        <w:rPr>
          <w:rFonts w:cs="Tahoma"/>
          <w:spacing w:val="6"/>
        </w:rPr>
        <w:t>Demonstrated ability to communicate both written and orally using multiple channels with a variety of stakeholders both internal and external to the organization</w:t>
      </w:r>
      <w:r>
        <w:rPr>
          <w:rFonts w:cs="Tahoma"/>
          <w:spacing w:val="6"/>
        </w:rPr>
        <w:t>;</w:t>
      </w:r>
    </w:p>
    <w:p w14:paraId="507B594F" w14:textId="39435F72" w:rsidR="00C82AF9" w:rsidRPr="00594054" w:rsidRDefault="00C82AF9" w:rsidP="00C82AF9">
      <w:pPr>
        <w:pStyle w:val="NoSpacing"/>
        <w:numPr>
          <w:ilvl w:val="0"/>
          <w:numId w:val="21"/>
        </w:numPr>
        <w:rPr>
          <w:rFonts w:cs="Arial"/>
          <w:lang w:val="en-US"/>
        </w:rPr>
      </w:pPr>
      <w:r w:rsidRPr="00594054">
        <w:rPr>
          <w:lang w:val="en-US"/>
        </w:rPr>
        <w:t>Strong interpersonal, organizational and analytical skills;</w:t>
      </w:r>
      <w:r>
        <w:rPr>
          <w:lang w:val="en-US"/>
        </w:rPr>
        <w:t xml:space="preserve"> and</w:t>
      </w:r>
    </w:p>
    <w:p w14:paraId="271DFF2C" w14:textId="0E5D963C" w:rsidR="00C82AF9" w:rsidRPr="00F8034B" w:rsidRDefault="00C82AF9" w:rsidP="00C82AF9">
      <w:pPr>
        <w:pStyle w:val="NoSpacing"/>
        <w:numPr>
          <w:ilvl w:val="0"/>
          <w:numId w:val="21"/>
        </w:numPr>
        <w:rPr>
          <w:rFonts w:cs="Arial"/>
          <w:lang w:val="en-US"/>
        </w:rPr>
      </w:pPr>
      <w:r w:rsidRPr="00594054">
        <w:rPr>
          <w:lang w:val="en-US"/>
        </w:rPr>
        <w:t>Proficiency with MS Word, Outlook, and Excel</w:t>
      </w:r>
      <w:r>
        <w:rPr>
          <w:lang w:val="en-US"/>
        </w:rPr>
        <w:t>.</w:t>
      </w:r>
    </w:p>
    <w:p w14:paraId="44D2FBCC" w14:textId="77777777" w:rsidR="00C82AF9" w:rsidRDefault="00C82AF9" w:rsidP="00C82AF9">
      <w:pPr>
        <w:pStyle w:val="NoSpacing"/>
      </w:pPr>
    </w:p>
    <w:p w14:paraId="6D129F84" w14:textId="77777777" w:rsidR="00C82AF9" w:rsidRPr="00C82AF9" w:rsidRDefault="00C82AF9" w:rsidP="00C82AF9">
      <w:pPr>
        <w:pStyle w:val="NoSpacing"/>
        <w:rPr>
          <w:b/>
        </w:rPr>
      </w:pPr>
      <w:r w:rsidRPr="00C82AF9">
        <w:rPr>
          <w:b/>
        </w:rPr>
        <w:t>The successful candidate will have the following Program Requirements:</w:t>
      </w:r>
    </w:p>
    <w:p w14:paraId="7E7E860F" w14:textId="77777777" w:rsidR="00C82AF9" w:rsidRPr="00594054" w:rsidRDefault="00C82AF9" w:rsidP="00C82AF9">
      <w:pPr>
        <w:pStyle w:val="NoSpacing"/>
        <w:numPr>
          <w:ilvl w:val="0"/>
          <w:numId w:val="22"/>
        </w:numPr>
        <w:rPr>
          <w:rFonts w:ascii="Calibri" w:hAnsi="Calibri"/>
          <w:color w:val="222222"/>
        </w:rPr>
      </w:pPr>
      <w:r>
        <w:rPr>
          <w:rFonts w:ascii="Calibri" w:hAnsi="Calibri"/>
          <w:color w:val="222222"/>
        </w:rPr>
        <w:t>is</w:t>
      </w:r>
      <w:r w:rsidRPr="00594054">
        <w:rPr>
          <w:rFonts w:ascii="Calibri" w:hAnsi="Calibri"/>
          <w:color w:val="222222"/>
        </w:rPr>
        <w:t xml:space="preserve"> between 15 and 30 years of age at the start of the employment;</w:t>
      </w:r>
    </w:p>
    <w:p w14:paraId="56E9D812" w14:textId="77777777" w:rsidR="00C82AF9" w:rsidRPr="00594054" w:rsidRDefault="00C82AF9" w:rsidP="00C82AF9">
      <w:pPr>
        <w:pStyle w:val="NoSpacing"/>
        <w:numPr>
          <w:ilvl w:val="0"/>
          <w:numId w:val="22"/>
        </w:numPr>
        <w:rPr>
          <w:rFonts w:ascii="Calibri" w:hAnsi="Calibri"/>
          <w:color w:val="222222"/>
        </w:rPr>
      </w:pPr>
      <w:r>
        <w:rPr>
          <w:rFonts w:ascii="Calibri" w:hAnsi="Calibri"/>
          <w:color w:val="222222"/>
        </w:rPr>
        <w:t>was</w:t>
      </w:r>
      <w:r w:rsidRPr="00594054">
        <w:rPr>
          <w:rFonts w:ascii="Calibri" w:hAnsi="Calibri"/>
          <w:color w:val="222222"/>
        </w:rPr>
        <w:t xml:space="preserve"> registered as </w:t>
      </w:r>
      <w:r>
        <w:rPr>
          <w:rFonts w:ascii="Calibri" w:hAnsi="Calibri"/>
          <w:color w:val="222222"/>
        </w:rPr>
        <w:t>a full-time student in the current</w:t>
      </w:r>
      <w:r w:rsidRPr="00594054">
        <w:rPr>
          <w:rFonts w:ascii="Calibri" w:hAnsi="Calibri"/>
          <w:color w:val="222222"/>
        </w:rPr>
        <w:t xml:space="preserve"> academic year and intend to return to school on a full-time basis in the next academic year;</w:t>
      </w:r>
    </w:p>
    <w:p w14:paraId="641316A9" w14:textId="77777777" w:rsidR="00C82AF9" w:rsidRPr="00594054" w:rsidRDefault="00C82AF9" w:rsidP="00C82AF9">
      <w:pPr>
        <w:pStyle w:val="NoSpacing"/>
        <w:numPr>
          <w:ilvl w:val="0"/>
          <w:numId w:val="22"/>
        </w:numPr>
        <w:rPr>
          <w:rFonts w:ascii="Calibri" w:hAnsi="Calibri"/>
          <w:color w:val="222222"/>
        </w:rPr>
      </w:pPr>
      <w:r>
        <w:rPr>
          <w:rFonts w:ascii="Calibri" w:hAnsi="Calibri"/>
          <w:color w:val="222222"/>
        </w:rPr>
        <w:t>is a Canadian citizen or</w:t>
      </w:r>
      <w:r w:rsidRPr="00594054">
        <w:rPr>
          <w:rFonts w:ascii="Calibri" w:hAnsi="Calibri"/>
          <w:color w:val="222222"/>
        </w:rPr>
        <w:t xml:space="preserve"> permanent resident</w:t>
      </w:r>
      <w:r>
        <w:rPr>
          <w:rFonts w:ascii="Calibri" w:hAnsi="Calibri"/>
          <w:color w:val="222222"/>
        </w:rPr>
        <w:t>; and</w:t>
      </w:r>
    </w:p>
    <w:p w14:paraId="4B592F5B" w14:textId="77777777" w:rsidR="00C82AF9" w:rsidRPr="00594054" w:rsidRDefault="00C82AF9" w:rsidP="00C82AF9">
      <w:pPr>
        <w:pStyle w:val="NoSpacing"/>
        <w:numPr>
          <w:ilvl w:val="0"/>
          <w:numId w:val="22"/>
        </w:numPr>
        <w:rPr>
          <w:rFonts w:ascii="Calibri" w:hAnsi="Calibri"/>
          <w:color w:val="222222"/>
        </w:rPr>
      </w:pPr>
      <w:r>
        <w:rPr>
          <w:rFonts w:ascii="Calibri" w:hAnsi="Calibri"/>
          <w:color w:val="222222"/>
        </w:rPr>
        <w:t>is</w:t>
      </w:r>
      <w:r w:rsidRPr="00594054">
        <w:rPr>
          <w:rFonts w:ascii="Calibri" w:hAnsi="Calibri"/>
          <w:color w:val="222222"/>
        </w:rPr>
        <w:t xml:space="preserve"> legally entitled to work in Canada in accordance with relevant provincial or territorial legislation and regulations.</w:t>
      </w:r>
    </w:p>
    <w:p w14:paraId="538AEF31" w14:textId="77777777" w:rsidR="0091004C" w:rsidRDefault="0091004C" w:rsidP="00AF5A99">
      <w:pPr>
        <w:spacing w:after="0"/>
      </w:pPr>
    </w:p>
    <w:p w14:paraId="4DF9DE03" w14:textId="77777777" w:rsidR="00AF5A99" w:rsidRPr="00680A59" w:rsidRDefault="00AF5A99" w:rsidP="00AF5A99">
      <w:pPr>
        <w:spacing w:after="0"/>
        <w:rPr>
          <w:b/>
        </w:rPr>
      </w:pPr>
      <w:r w:rsidRPr="00680A59">
        <w:rPr>
          <w:b/>
        </w:rPr>
        <w:t>Compensation:</w:t>
      </w:r>
    </w:p>
    <w:p w14:paraId="05C70225" w14:textId="77777777" w:rsidR="00AF5A99" w:rsidRPr="00AC2653" w:rsidRDefault="00AF5A99" w:rsidP="00AF5A99">
      <w:pPr>
        <w:pStyle w:val="ListParagraph"/>
        <w:numPr>
          <w:ilvl w:val="0"/>
          <w:numId w:val="15"/>
        </w:numPr>
        <w:spacing w:after="0"/>
      </w:pPr>
      <w:r w:rsidRPr="00AC2653">
        <w:t xml:space="preserve">In return for your ongoing excellent performance, strong work ethic, and commitment to our vision, mission, values, strategic plan, and the people we serve, Ontario Aboriginal </w:t>
      </w:r>
      <w:r>
        <w:t>H</w:t>
      </w:r>
      <w:r w:rsidRPr="00AC2653">
        <w:t>ousing Services offers a comprehensive compensation package (some benefits take effect after your probationary period has been successfully completed).  This comprehensive compensation package includes:</w:t>
      </w:r>
    </w:p>
    <w:p w14:paraId="3EA9EBE1" w14:textId="77777777" w:rsidR="00AF5A99" w:rsidRPr="00AC2653" w:rsidRDefault="00AF5A99" w:rsidP="00AF5A99">
      <w:pPr>
        <w:pStyle w:val="ListParagraph"/>
        <w:numPr>
          <w:ilvl w:val="1"/>
          <w:numId w:val="15"/>
        </w:numPr>
        <w:spacing w:after="0"/>
      </w:pPr>
      <w:r w:rsidRPr="00AC2653">
        <w:t>Challenging and fulf</w:t>
      </w:r>
      <w:r>
        <w:t>illi</w:t>
      </w:r>
      <w:r w:rsidRPr="00AC2653">
        <w:t>ng work; an inclusive and supportive team; and a work environment steeped in and guided by Indigenous culture;</w:t>
      </w:r>
    </w:p>
    <w:p w14:paraId="17CAF78C" w14:textId="77777777" w:rsidR="00AF5A99" w:rsidRPr="00AC2653" w:rsidRDefault="00AF5A99" w:rsidP="00AF5A99">
      <w:pPr>
        <w:pStyle w:val="ListParagraph"/>
        <w:numPr>
          <w:ilvl w:val="1"/>
          <w:numId w:val="15"/>
        </w:numPr>
        <w:spacing w:after="0"/>
      </w:pPr>
      <w:r w:rsidRPr="00AC2653">
        <w:t>Additional paid holidays (in addition to statutory holidays) include Louis Riel Day, National Aboriginal Day, Remembrance Day, and Family Day;</w:t>
      </w:r>
    </w:p>
    <w:p w14:paraId="60878369" w14:textId="77777777" w:rsidR="00AF5A99" w:rsidRPr="00AC2653" w:rsidRDefault="00AF5A99" w:rsidP="00AF5A99">
      <w:pPr>
        <w:pStyle w:val="ListParagraph"/>
        <w:numPr>
          <w:ilvl w:val="1"/>
          <w:numId w:val="15"/>
        </w:numPr>
        <w:spacing w:after="0"/>
      </w:pPr>
      <w:r w:rsidRPr="00AC2653">
        <w:t>Opportunity for cultural, educational and other approved leaves;</w:t>
      </w:r>
    </w:p>
    <w:p w14:paraId="49C92CE9" w14:textId="77777777" w:rsidR="00AF5A99" w:rsidRPr="00AC2653" w:rsidRDefault="00AF5A99" w:rsidP="00AF5A99">
      <w:pPr>
        <w:pStyle w:val="ListParagraph"/>
        <w:numPr>
          <w:ilvl w:val="1"/>
          <w:numId w:val="15"/>
        </w:numPr>
        <w:spacing w:after="0"/>
      </w:pPr>
      <w:r w:rsidRPr="00AC2653">
        <w:t>Supported training opportunities for personal and professional development while reciprocally enhancing organizational capacity; and</w:t>
      </w:r>
    </w:p>
    <w:p w14:paraId="45CCB159" w14:textId="30F2987E" w:rsidR="00AF5A99" w:rsidRDefault="00AF5A99" w:rsidP="00AF5A99">
      <w:pPr>
        <w:pStyle w:val="ListParagraph"/>
        <w:numPr>
          <w:ilvl w:val="1"/>
          <w:numId w:val="15"/>
        </w:numPr>
        <w:spacing w:after="0"/>
      </w:pPr>
      <w:r w:rsidRPr="00AC2653">
        <w:t>A</w:t>
      </w:r>
      <w:r w:rsidR="00075BF1">
        <w:t>n hourly rate of $14.00</w:t>
      </w:r>
    </w:p>
    <w:p w14:paraId="515F670C" w14:textId="5AD1B00F" w:rsidR="00475BF1" w:rsidRDefault="00475BF1" w:rsidP="004149D2">
      <w:pPr>
        <w:spacing w:after="0"/>
      </w:pPr>
    </w:p>
    <w:p w14:paraId="395C2876" w14:textId="77777777" w:rsidR="00367CE1" w:rsidRDefault="00367CE1" w:rsidP="004149D2">
      <w:pPr>
        <w:spacing w:after="0"/>
      </w:pPr>
    </w:p>
    <w:p w14:paraId="0404A922" w14:textId="7E568344" w:rsidR="004149D2" w:rsidRDefault="004149D2" w:rsidP="004149D2">
      <w:pPr>
        <w:spacing w:after="0"/>
        <w:rPr>
          <w:b/>
        </w:rPr>
      </w:pPr>
      <w:r>
        <w:rPr>
          <w:b/>
        </w:rPr>
        <w:t>Working Conditions and Physical Capabilities:</w:t>
      </w:r>
    </w:p>
    <w:p w14:paraId="53894DAF" w14:textId="77777777" w:rsidR="00495355" w:rsidRDefault="00495355" w:rsidP="00495355">
      <w:pPr>
        <w:spacing w:after="0" w:line="240" w:lineRule="auto"/>
      </w:pPr>
      <w:r>
        <w:t>•</w:t>
      </w:r>
      <w:r>
        <w:tab/>
        <w:t>Ability to sit at a desk for extended periods of time during the work day;</w:t>
      </w:r>
    </w:p>
    <w:p w14:paraId="5576103C" w14:textId="77777777" w:rsidR="00495355" w:rsidRDefault="00495355" w:rsidP="00495355">
      <w:pPr>
        <w:spacing w:after="0" w:line="240" w:lineRule="auto"/>
      </w:pPr>
      <w:r>
        <w:t>•</w:t>
      </w:r>
      <w:r>
        <w:tab/>
        <w:t>Ability to communicate verbally, in person and by telephone with colleagues and clients;</w:t>
      </w:r>
    </w:p>
    <w:p w14:paraId="2D59A996" w14:textId="77777777" w:rsidR="00495355" w:rsidRDefault="00495355" w:rsidP="00495355">
      <w:pPr>
        <w:spacing w:after="0" w:line="240" w:lineRule="auto"/>
      </w:pPr>
      <w:r>
        <w:t>•</w:t>
      </w:r>
      <w:r>
        <w:tab/>
        <w:t>Repetitive tasks;</w:t>
      </w:r>
    </w:p>
    <w:p w14:paraId="63CBA686" w14:textId="6D935B2D" w:rsidR="00495355" w:rsidRDefault="00495355" w:rsidP="00495355">
      <w:pPr>
        <w:spacing w:after="0" w:line="240" w:lineRule="auto"/>
      </w:pPr>
      <w:r>
        <w:t>•</w:t>
      </w:r>
      <w:r>
        <w:tab/>
        <w:t>Ability to use office equipment and use of filling cabinets; and</w:t>
      </w:r>
    </w:p>
    <w:p w14:paraId="58BC80D7" w14:textId="16C04404" w:rsidR="00AF5A99" w:rsidRDefault="00495355" w:rsidP="00495355">
      <w:pPr>
        <w:spacing w:after="0" w:line="240" w:lineRule="auto"/>
      </w:pPr>
      <w:r>
        <w:t>•</w:t>
      </w:r>
      <w:r>
        <w:tab/>
        <w:t>Ability to lift up to 20lbs.</w:t>
      </w:r>
    </w:p>
    <w:p w14:paraId="52A7AC52" w14:textId="77777777" w:rsidR="00AF5A99" w:rsidRDefault="00AF5A99" w:rsidP="00AF5A99">
      <w:pPr>
        <w:spacing w:after="0" w:line="240" w:lineRule="auto"/>
      </w:pPr>
    </w:p>
    <w:p w14:paraId="664D58B4" w14:textId="77777777" w:rsidR="00367CE1" w:rsidRDefault="00367CE1" w:rsidP="00AF5A99">
      <w:pPr>
        <w:spacing w:after="0" w:line="240" w:lineRule="auto"/>
      </w:pPr>
    </w:p>
    <w:p w14:paraId="786E92A2" w14:textId="77777777" w:rsidR="00367CE1" w:rsidRDefault="00367CE1" w:rsidP="00AF5A99">
      <w:pPr>
        <w:spacing w:after="0" w:line="240" w:lineRule="auto"/>
      </w:pPr>
    </w:p>
    <w:p w14:paraId="1FA44D7D" w14:textId="77777777" w:rsidR="00367CE1" w:rsidRDefault="00367CE1" w:rsidP="00AF5A99">
      <w:pPr>
        <w:spacing w:after="0" w:line="240" w:lineRule="auto"/>
      </w:pPr>
    </w:p>
    <w:p w14:paraId="3B173AFC" w14:textId="77777777" w:rsidR="00367CE1" w:rsidRDefault="00367CE1" w:rsidP="00AF5A99">
      <w:pPr>
        <w:spacing w:after="0" w:line="240" w:lineRule="auto"/>
      </w:pPr>
    </w:p>
    <w:p w14:paraId="5295E6B8" w14:textId="77777777" w:rsidR="00367CE1" w:rsidRDefault="00367CE1" w:rsidP="00AF5A99">
      <w:pPr>
        <w:spacing w:after="0" w:line="240" w:lineRule="auto"/>
      </w:pPr>
    </w:p>
    <w:p w14:paraId="17ED3FC3" w14:textId="77777777" w:rsidR="00367CE1" w:rsidRDefault="00367CE1" w:rsidP="00AF5A99">
      <w:pPr>
        <w:spacing w:after="0" w:line="240" w:lineRule="auto"/>
      </w:pPr>
    </w:p>
    <w:p w14:paraId="058A9511" w14:textId="5BC10BC4" w:rsidR="00AF5A99" w:rsidRDefault="00AF5A99" w:rsidP="00AF5A99">
      <w:pPr>
        <w:spacing w:after="0" w:line="240" w:lineRule="auto"/>
      </w:pPr>
      <w:r>
        <w:t xml:space="preserve">Please note that you are encouraged to apply early as interviews will be scheduled as applications are received. Please apply with your cover letter and current resume, using one of the following two options: </w:t>
      </w:r>
    </w:p>
    <w:p w14:paraId="30856765" w14:textId="77777777" w:rsidR="00AF5A99" w:rsidRDefault="00AF5A99" w:rsidP="00AF5A99">
      <w:pPr>
        <w:spacing w:after="0" w:line="240" w:lineRule="auto"/>
      </w:pPr>
    </w:p>
    <w:p w14:paraId="08DC6CB4" w14:textId="5DDED4DE" w:rsidR="00AF5A99" w:rsidRDefault="00AF5A99" w:rsidP="006352A5">
      <w:pPr>
        <w:pStyle w:val="ListParagraph"/>
        <w:numPr>
          <w:ilvl w:val="0"/>
          <w:numId w:val="19"/>
        </w:numPr>
        <w:spacing w:after="0" w:line="240" w:lineRule="auto"/>
      </w:pPr>
      <w:r>
        <w:t xml:space="preserve">Email to </w:t>
      </w:r>
      <w:hyperlink r:id="rId9" w:history="1">
        <w:r w:rsidR="006E4F40" w:rsidRPr="00404EDE">
          <w:rPr>
            <w:rStyle w:val="Hyperlink"/>
          </w:rPr>
          <w:t>HR</w:t>
        </w:r>
        <w:r w:rsidR="006E4F40">
          <w:rPr>
            <w:rStyle w:val="Hyperlink"/>
          </w:rPr>
          <w:t>HAM</w:t>
        </w:r>
        <w:r w:rsidR="006E4F40" w:rsidRPr="00404EDE">
          <w:rPr>
            <w:rStyle w:val="Hyperlink"/>
          </w:rPr>
          <w:t>@oahssc.ca</w:t>
        </w:r>
      </w:hyperlink>
      <w:r w:rsidR="006352A5">
        <w:t xml:space="preserve"> or</w:t>
      </w:r>
    </w:p>
    <w:p w14:paraId="0B42F528" w14:textId="77777777" w:rsidR="00AF5A99" w:rsidRDefault="00AF5A99" w:rsidP="00AF5A99">
      <w:pPr>
        <w:pStyle w:val="ListParagraph"/>
        <w:numPr>
          <w:ilvl w:val="0"/>
          <w:numId w:val="19"/>
        </w:numPr>
        <w:spacing w:after="0" w:line="240" w:lineRule="auto"/>
      </w:pPr>
      <w:r>
        <w:t xml:space="preserve">Mail confidentially to: </w:t>
      </w:r>
      <w:r>
        <w:tab/>
        <w:t>Amanda McAuley</w:t>
      </w:r>
    </w:p>
    <w:p w14:paraId="22C3C91D" w14:textId="77777777" w:rsidR="00AF5A99" w:rsidRDefault="00AF5A99" w:rsidP="00AF5A99">
      <w:pPr>
        <w:spacing w:after="0" w:line="240" w:lineRule="auto"/>
        <w:ind w:left="2880"/>
      </w:pPr>
      <w:r>
        <w:t xml:space="preserve">Human Resources and Payroll Associate </w:t>
      </w:r>
    </w:p>
    <w:p w14:paraId="4C071F3F" w14:textId="77777777" w:rsidR="00AF5A99" w:rsidRDefault="00AF5A99" w:rsidP="00AF5A99">
      <w:pPr>
        <w:spacing w:after="0" w:line="240" w:lineRule="auto"/>
        <w:ind w:left="2880"/>
      </w:pPr>
      <w:r>
        <w:t xml:space="preserve">Ontario Aboriginal Housing Services </w:t>
      </w:r>
    </w:p>
    <w:p w14:paraId="48469931" w14:textId="77777777" w:rsidR="00AF5A99" w:rsidRDefault="00AF5A99" w:rsidP="00AF5A99">
      <w:pPr>
        <w:spacing w:after="0" w:line="240" w:lineRule="auto"/>
        <w:ind w:left="2880"/>
      </w:pPr>
      <w:r>
        <w:t>500 Bay Street</w:t>
      </w:r>
    </w:p>
    <w:p w14:paraId="576FB674" w14:textId="77777777" w:rsidR="00AF5A99" w:rsidRDefault="00AF5A99" w:rsidP="00AF5A99">
      <w:pPr>
        <w:spacing w:after="0" w:line="240" w:lineRule="auto"/>
        <w:ind w:left="2880"/>
      </w:pPr>
      <w:r>
        <w:t>Sault Ste. Marie ON P6A 1X5</w:t>
      </w:r>
    </w:p>
    <w:p w14:paraId="73B76F2E" w14:textId="77777777" w:rsidR="00AF5A99" w:rsidRDefault="00AF5A99" w:rsidP="00AF5A99">
      <w:pPr>
        <w:spacing w:after="0" w:line="240" w:lineRule="auto"/>
      </w:pPr>
    </w:p>
    <w:p w14:paraId="16F910D5" w14:textId="77777777" w:rsidR="00495355" w:rsidRDefault="00495355" w:rsidP="00C82AF9">
      <w:pPr>
        <w:pStyle w:val="NoSpacing"/>
        <w:rPr>
          <w:rFonts w:cs="Arial"/>
          <w:b/>
          <w:i/>
        </w:rPr>
      </w:pPr>
    </w:p>
    <w:p w14:paraId="7614A3A1" w14:textId="77777777" w:rsidR="00495355" w:rsidRDefault="00495355" w:rsidP="00C82AF9">
      <w:pPr>
        <w:pStyle w:val="NoSpacing"/>
        <w:rPr>
          <w:rFonts w:cs="Arial"/>
          <w:b/>
          <w:i/>
        </w:rPr>
      </w:pPr>
    </w:p>
    <w:p w14:paraId="27773729" w14:textId="6C077B5E" w:rsidR="00C82AF9" w:rsidRPr="00790CD5" w:rsidRDefault="00C82AF9" w:rsidP="00C82AF9">
      <w:pPr>
        <w:pStyle w:val="NoSpacing"/>
        <w:rPr>
          <w:rFonts w:cs="Arial"/>
          <w:b/>
          <w:bCs/>
          <w:i/>
          <w:color w:val="000000"/>
        </w:rPr>
      </w:pPr>
      <w:r w:rsidRPr="00790CD5">
        <w:rPr>
          <w:rFonts w:cs="Arial"/>
          <w:b/>
          <w:i/>
        </w:rPr>
        <w:t xml:space="preserve">In meeting the objectives and vision of the organization, preference will be given to qualified individuals of </w:t>
      </w:r>
      <w:r w:rsidRPr="00790CD5">
        <w:rPr>
          <w:rFonts w:cs="Arial"/>
          <w:b/>
          <w:i/>
          <w:lang w:val="en-GB"/>
        </w:rPr>
        <w:t>First Nation, M</w:t>
      </w:r>
      <w:r w:rsidRPr="00790CD5">
        <w:rPr>
          <w:rStyle w:val="Emphasis"/>
          <w:rFonts w:cs="Arial"/>
          <w:b/>
          <w:bCs/>
          <w:shd w:val="clear" w:color="auto" w:fill="FFFFFF"/>
        </w:rPr>
        <w:t>é</w:t>
      </w:r>
      <w:r w:rsidRPr="00790CD5">
        <w:rPr>
          <w:rFonts w:cs="Arial"/>
          <w:b/>
          <w:i/>
          <w:lang w:val="en-GB"/>
        </w:rPr>
        <w:t>tis, or Inuit</w:t>
      </w:r>
      <w:r w:rsidRPr="00790CD5">
        <w:rPr>
          <w:rFonts w:cs="Arial"/>
          <w:b/>
          <w:i/>
        </w:rPr>
        <w:t xml:space="preserve"> ancestry, and are asked to self-identify on their cover letter</w:t>
      </w:r>
      <w:r w:rsidRPr="00790CD5">
        <w:rPr>
          <w:rFonts w:cs="Arial"/>
          <w:i/>
        </w:rPr>
        <w:t>.</w:t>
      </w:r>
      <w:r w:rsidRPr="00790CD5">
        <w:rPr>
          <w:rFonts w:cs="Arial"/>
          <w:b/>
          <w:bCs/>
          <w:i/>
          <w:color w:val="000000"/>
        </w:rPr>
        <w:t xml:space="preserve"> </w:t>
      </w:r>
    </w:p>
    <w:p w14:paraId="04224BCE" w14:textId="77777777" w:rsidR="00C82AF9" w:rsidRPr="00790CD5" w:rsidRDefault="00C82AF9" w:rsidP="00C82AF9">
      <w:pPr>
        <w:pStyle w:val="NoSpacing"/>
        <w:rPr>
          <w:i/>
        </w:rPr>
      </w:pPr>
    </w:p>
    <w:p w14:paraId="32C2D7C2" w14:textId="77777777" w:rsidR="00C82AF9" w:rsidRPr="00790CD5" w:rsidRDefault="00C82AF9" w:rsidP="00C82AF9">
      <w:pPr>
        <w:pStyle w:val="NoSpacing"/>
        <w:rPr>
          <w:rFonts w:cs="Helvetica"/>
          <w:i/>
          <w:color w:val="212121"/>
          <w:shd w:val="clear" w:color="auto" w:fill="FFFFFF"/>
        </w:rPr>
      </w:pPr>
      <w:r w:rsidRPr="00790CD5">
        <w:rPr>
          <w:rFonts w:cs="Helvetica"/>
          <w:i/>
          <w:color w:val="212121"/>
          <w:shd w:val="clear" w:color="auto" w:fill="FFFFFF"/>
        </w:rPr>
        <w:t>Ontario Aboriginal Housing Services welcomes and encourages applications from people with disabilities. Accommodations are available on request for candidates taking part in all aspects of the selection process.  Ontario Aboriginal Housing Services also welcomes and supports diversity including people who identify as LGBTQ2S+.</w:t>
      </w:r>
    </w:p>
    <w:p w14:paraId="77DBF09C" w14:textId="77777777" w:rsidR="00C82AF9" w:rsidRPr="00790CD5" w:rsidRDefault="00C82AF9" w:rsidP="00C82AF9">
      <w:pPr>
        <w:pStyle w:val="NoSpacing"/>
        <w:rPr>
          <w:rFonts w:cs="Arial"/>
          <w:bCs/>
          <w:i/>
          <w:color w:val="000000"/>
        </w:rPr>
      </w:pPr>
    </w:p>
    <w:p w14:paraId="4BAA8748" w14:textId="77777777" w:rsidR="00C82AF9" w:rsidRPr="00790CD5" w:rsidRDefault="00C82AF9" w:rsidP="00C82AF9">
      <w:pPr>
        <w:pStyle w:val="NoSpacing"/>
      </w:pPr>
      <w:r w:rsidRPr="00790CD5">
        <w:rPr>
          <w:rFonts w:cs="Arial"/>
          <w:bCs/>
          <w:i/>
          <w:color w:val="000000"/>
        </w:rPr>
        <w:t>We thank all candidates who choose to apply, however, only those selected for an interview will be contacted.</w:t>
      </w:r>
    </w:p>
    <w:p w14:paraId="41A27728" w14:textId="77777777" w:rsidR="009A08AA" w:rsidRPr="00642326" w:rsidRDefault="009A08AA" w:rsidP="007E65A6">
      <w:pPr>
        <w:pStyle w:val="NoSpacing"/>
      </w:pPr>
    </w:p>
    <w:sectPr w:rsidR="009A08AA" w:rsidRPr="00642326" w:rsidSect="009E59D7">
      <w:headerReference w:type="default" r:id="rId10"/>
      <w:footerReference w:type="default" r:id="rId11"/>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4CEC" w14:textId="77777777" w:rsidR="009F386D" w:rsidRDefault="009F386D" w:rsidP="002D50FB">
      <w:pPr>
        <w:spacing w:after="0" w:line="240" w:lineRule="auto"/>
      </w:pPr>
      <w:r>
        <w:separator/>
      </w:r>
    </w:p>
  </w:endnote>
  <w:endnote w:type="continuationSeparator" w:id="0">
    <w:p w14:paraId="58D17197" w14:textId="77777777" w:rsidR="009F386D" w:rsidRDefault="009F386D" w:rsidP="002D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00461"/>
      <w:docPartObj>
        <w:docPartGallery w:val="Page Numbers (Bottom of Page)"/>
        <w:docPartUnique/>
      </w:docPartObj>
    </w:sdtPr>
    <w:sdtEndPr>
      <w:rPr>
        <w:noProof/>
      </w:rPr>
    </w:sdtEndPr>
    <w:sdtContent>
      <w:p w14:paraId="7DB651B6" w14:textId="1BA05740" w:rsidR="00F51DEF" w:rsidRDefault="00367CE1" w:rsidP="00F51DEF">
        <w:pPr>
          <w:pStyle w:val="Footer"/>
          <w:jc w:val="center"/>
        </w:pPr>
        <w:r>
          <w:rPr>
            <w:noProof/>
            <w:lang w:val="en-US" w:eastAsia="en-US"/>
          </w:rPr>
          <w:drawing>
            <wp:anchor distT="0" distB="0" distL="114300" distR="114300" simplePos="0" relativeHeight="251662336" behindDoc="0" locked="0" layoutInCell="1" allowOverlap="1" wp14:anchorId="0A8E0EEA" wp14:editId="27E685C8">
              <wp:simplePos x="0" y="0"/>
              <wp:positionH relativeFrom="margin">
                <wp:posOffset>4840605</wp:posOffset>
              </wp:positionH>
              <wp:positionV relativeFrom="paragraph">
                <wp:posOffset>6985</wp:posOffset>
              </wp:positionV>
              <wp:extent cx="1310640" cy="611505"/>
              <wp:effectExtent l="0" t="0" r="3810" b="0"/>
              <wp:wrapSquare wrapText="bothSides"/>
              <wp:docPr id="4" name="Picture 4" descr="http://www.alliedfinancial.com/images/resources/service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iedfinancial.com/images/resources/servicecan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DEF" w:rsidRPr="00DD6D54">
          <w:rPr>
            <w:noProof/>
            <w:sz w:val="16"/>
            <w:szCs w:val="16"/>
            <w:lang w:val="en-US" w:eastAsia="en-US"/>
          </w:rPr>
          <mc:AlternateContent>
            <mc:Choice Requires="wps">
              <w:drawing>
                <wp:anchor distT="0" distB="0" distL="114300" distR="114300" simplePos="0" relativeHeight="251661312" behindDoc="0" locked="0" layoutInCell="1" allowOverlap="1" wp14:anchorId="5669B844" wp14:editId="565CFF54">
                  <wp:simplePos x="0" y="0"/>
                  <wp:positionH relativeFrom="column">
                    <wp:posOffset>3255645</wp:posOffset>
                  </wp:positionH>
                  <wp:positionV relativeFrom="paragraph">
                    <wp:posOffset>10795</wp:posOffset>
                  </wp:positionV>
                  <wp:extent cx="147066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3985"/>
                          </a:xfrm>
                          <a:prstGeom prst="rect">
                            <a:avLst/>
                          </a:prstGeom>
                          <a:solidFill>
                            <a:srgbClr val="FFFFFF"/>
                          </a:solidFill>
                          <a:ln w="9525">
                            <a:noFill/>
                            <a:miter lim="800000"/>
                            <a:headEnd/>
                            <a:tailEnd/>
                          </a:ln>
                        </wps:spPr>
                        <wps:txbx>
                          <w:txbxContent>
                            <w:p w14:paraId="27F35CB1" w14:textId="77777777" w:rsidR="00F51DEF" w:rsidRPr="0089166A" w:rsidRDefault="00F51DEF" w:rsidP="00F51DEF">
                              <w:r>
                                <w:t>This opportunity is proudly s</w:t>
                              </w:r>
                              <w:r w:rsidRPr="0089166A">
                                <w:t>upported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9B844" id="_x0000_t202" coordsize="21600,21600" o:spt="202" path="m,l,21600r21600,l21600,xe">
                  <v:stroke joinstyle="miter"/>
                  <v:path gradientshapeok="t" o:connecttype="rect"/>
                </v:shapetype>
                <v:shape id="Text Box 2" o:spid="_x0000_s1026" type="#_x0000_t202" style="position:absolute;left:0;text-align:left;margin-left:256.35pt;margin-top:.85pt;width:115.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HzIQIAAB4EAAAOAAAAZHJzL2Uyb0RvYy54bWysU9tu2zAMfR+wfxD0vthJczXiFF26DAO6&#10;C9DuA2RZjoVJoiYpsbOvLyWnaba9DdODQIrkIXlIrW97rchROC/BlHQ8yikRhkMtzb6k359275aU&#10;+MBMzRQYUdKT8PR28/bNurOFmEALqhaOIIjxRWdL2oZgiyzzvBWa+RFYYdDYgNMsoOr2We1Yh+ha&#10;ZZM8n2cduNo64MJ7fL0fjHST8JtG8PC1abwIRJUUawvpdumu4p1t1qzYO2Zbyc9lsH+oQjNpMOkF&#10;6p4FRg5O/gWlJXfgoQkjDjqDppFcpB6wm3H+RzePLbMi9YLkeHuhyf8/WP7l+M0RWZf0Jl9QYpjG&#10;IT2JPpD30JNJ5KezvkC3R4uOocdnnHPq1dsH4D88MbBtmdmLO+egawWrsb5xjMyuQgccH0Gq7jPU&#10;mIYdAiSgvnE6kod0EETHOZ0us4ml8JhyusjnczRxtI2n+c1qOUs5WPESbp0PHwVoEoWSOhx+gmfH&#10;Bx9iOax4cYnZPChZ76RSSXH7aqscOTJclF06Z/Tf3JQhXUlXs8ksIRuI8WmHtAy4yErqki7zeGI4&#10;KyIdH0yd5MCkGmSsRJkzP5GSgZzQVz06RtIqqE/IlINhYfGDodCC+0VJh8taUv/zwJygRH0yyPZq&#10;PJ3G7U7KdLaYoOKuLdW1hRmOUCUNlAziNqQfkXiwdziVnUx8vVZyrhWXMNF4/jBxy6/15PX6rTfP&#10;AAAA//8DAFBLAwQUAAYACAAAACEAoitV2d4AAAAJAQAADwAAAGRycy9kb3ducmV2LnhtbEyPTUvD&#10;QBCG74L/YRnBm900trak2ZRi8eJBsAr2uM1OssH9Ynebxn/veLKnYXhe3nmm3k7WsBFjGrwTMJ8V&#10;wNC1Xg2uF/D58fKwBpaydEoa71DADybYNrc3tayUv7h3HA+5Z1TiUiUF6JxDxXlqNVqZZj6gI9b5&#10;aGWmNfZcRXmhcmt4WRRP3MrB0QUtAz5rbL8PZyvgy+pB7ePbsVNm3L92u2WYYhDi/m7abYBlnPJ/&#10;GP70SR0acjr5s1OJGQHLebmiKAEaxFeLxSOwk4CyLNfAm5pff9D8AgAA//8DAFBLAQItABQABgAI&#10;AAAAIQC2gziS/gAAAOEBAAATAAAAAAAAAAAAAAAAAAAAAABbQ29udGVudF9UeXBlc10ueG1sUEsB&#10;Ai0AFAAGAAgAAAAhADj9If/WAAAAlAEAAAsAAAAAAAAAAAAAAAAALwEAAF9yZWxzLy5yZWxzUEsB&#10;Ai0AFAAGAAgAAAAhABc24fMhAgAAHgQAAA4AAAAAAAAAAAAAAAAALgIAAGRycy9lMm9Eb2MueG1s&#10;UEsBAi0AFAAGAAgAAAAhAKIrVdneAAAACQEAAA8AAAAAAAAAAAAAAAAAewQAAGRycy9kb3ducmV2&#10;LnhtbFBLBQYAAAAABAAEAPMAAACGBQAAAAA=&#10;" stroked="f">
                  <v:textbox style="mso-fit-shape-to-text:t">
                    <w:txbxContent>
                      <w:p w14:paraId="27F35CB1" w14:textId="77777777" w:rsidR="00F51DEF" w:rsidRPr="0089166A" w:rsidRDefault="00F51DEF" w:rsidP="00F51DEF">
                        <w:r>
                          <w:t>This opportunity is proudly s</w:t>
                        </w:r>
                        <w:r w:rsidRPr="0089166A">
                          <w:t>upported by:</w:t>
                        </w:r>
                      </w:p>
                    </w:txbxContent>
                  </v:textbox>
                </v:shape>
              </w:pict>
            </mc:Fallback>
          </mc:AlternateContent>
        </w:r>
        <w:r w:rsidR="00F51DEF">
          <w:fldChar w:fldCharType="begin"/>
        </w:r>
        <w:r w:rsidR="00F51DEF">
          <w:instrText xml:space="preserve"> PAGE   \* MERGEFORMAT </w:instrText>
        </w:r>
        <w:r w:rsidR="00F51DEF">
          <w:fldChar w:fldCharType="separate"/>
        </w:r>
        <w:r w:rsidR="00F51DEF">
          <w:t>1</w:t>
        </w:r>
        <w:r w:rsidR="00F51DEF">
          <w:rPr>
            <w:noProof/>
          </w:rPr>
          <w:fldChar w:fldCharType="end"/>
        </w:r>
      </w:p>
    </w:sdtContent>
  </w:sdt>
  <w:p w14:paraId="590CDE09" w14:textId="77777777" w:rsidR="00F51DEF" w:rsidRDefault="00F5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1E82" w14:textId="77777777" w:rsidR="009F386D" w:rsidRDefault="009F386D" w:rsidP="002D50FB">
      <w:pPr>
        <w:spacing w:after="0" w:line="240" w:lineRule="auto"/>
      </w:pPr>
      <w:r>
        <w:separator/>
      </w:r>
    </w:p>
  </w:footnote>
  <w:footnote w:type="continuationSeparator" w:id="0">
    <w:p w14:paraId="4A7C5FFD" w14:textId="77777777" w:rsidR="009F386D" w:rsidRDefault="009F386D" w:rsidP="002D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3D9E" w14:textId="4647DEDC" w:rsidR="0060769D" w:rsidRDefault="0091004C" w:rsidP="0060769D">
    <w:pPr>
      <w:pStyle w:val="Header"/>
      <w:tabs>
        <w:tab w:val="clear" w:pos="4680"/>
        <w:tab w:val="clear" w:pos="9360"/>
        <w:tab w:val="left" w:pos="1515"/>
      </w:tabs>
    </w:pPr>
    <w:r w:rsidRPr="00642326">
      <w:rPr>
        <w:b/>
        <w:i/>
        <w:noProof/>
        <w:u w:val="single"/>
      </w:rPr>
      <w:drawing>
        <wp:anchor distT="0" distB="0" distL="114300" distR="114300" simplePos="0" relativeHeight="251659264" behindDoc="0" locked="0" layoutInCell="1" allowOverlap="1" wp14:anchorId="0C42A3BD" wp14:editId="6891D4DA">
          <wp:simplePos x="0" y="0"/>
          <wp:positionH relativeFrom="margin">
            <wp:align>left</wp:align>
          </wp:positionH>
          <wp:positionV relativeFrom="paragraph">
            <wp:posOffset>-323850</wp:posOffset>
          </wp:positionV>
          <wp:extent cx="2609850" cy="647700"/>
          <wp:effectExtent l="0" t="0" r="0" b="0"/>
          <wp:wrapSquare wrapText="right"/>
          <wp:docPr id="3" name="Picture 3" descr="G:\COMMON\OAHS Logo\Ontario Aboriginal Housing New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OAHS Logo\Ontario Aboriginal Housing New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125F" w14:textId="52B6B4EE" w:rsidR="0060769D" w:rsidRDefault="0060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520"/>
    <w:multiLevelType w:val="hybridMultilevel"/>
    <w:tmpl w:val="C73AB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0143A"/>
    <w:multiLevelType w:val="hybridMultilevel"/>
    <w:tmpl w:val="51C41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D615D"/>
    <w:multiLevelType w:val="hybridMultilevel"/>
    <w:tmpl w:val="CCAC6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467C2"/>
    <w:multiLevelType w:val="hybridMultilevel"/>
    <w:tmpl w:val="B1DA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E4CF9"/>
    <w:multiLevelType w:val="hybridMultilevel"/>
    <w:tmpl w:val="6FC8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46EA"/>
    <w:multiLevelType w:val="hybridMultilevel"/>
    <w:tmpl w:val="65001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B1201"/>
    <w:multiLevelType w:val="hybridMultilevel"/>
    <w:tmpl w:val="A238E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956A7F"/>
    <w:multiLevelType w:val="hybridMultilevel"/>
    <w:tmpl w:val="AA506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155AD"/>
    <w:multiLevelType w:val="hybridMultilevel"/>
    <w:tmpl w:val="30ACB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4C86D1"/>
    <w:multiLevelType w:val="hybridMultilevel"/>
    <w:tmpl w:val="6D3E5DA0"/>
    <w:lvl w:ilvl="0" w:tplc="4CEC762A">
      <w:start w:val="1"/>
      <w:numFmt w:val="bullet"/>
      <w:lvlText w:val=""/>
      <w:lvlJc w:val="left"/>
      <w:pPr>
        <w:tabs>
          <w:tab w:val="num" w:pos="720"/>
        </w:tabs>
        <w:ind w:left="720" w:hanging="360"/>
      </w:pPr>
      <w:rPr>
        <w:rFonts w:ascii="Symbol" w:hAnsi="Symbol" w:hint="default"/>
      </w:rPr>
    </w:lvl>
    <w:lvl w:ilvl="1" w:tplc="C4766036">
      <w:start w:val="1"/>
      <w:numFmt w:val="bullet"/>
      <w:lvlText w:val="o"/>
      <w:lvlJc w:val="left"/>
      <w:pPr>
        <w:tabs>
          <w:tab w:val="num" w:pos="1440"/>
        </w:tabs>
        <w:ind w:left="1440" w:hanging="360"/>
      </w:pPr>
      <w:rPr>
        <w:rFonts w:ascii="Courier New" w:hAnsi="Courier New" w:hint="default"/>
      </w:rPr>
    </w:lvl>
    <w:lvl w:ilvl="2" w:tplc="565C91B2">
      <w:start w:val="1"/>
      <w:numFmt w:val="bullet"/>
      <w:lvlText w:val=""/>
      <w:lvlJc w:val="left"/>
      <w:pPr>
        <w:tabs>
          <w:tab w:val="num" w:pos="2160"/>
        </w:tabs>
        <w:ind w:left="2160" w:hanging="360"/>
      </w:pPr>
      <w:rPr>
        <w:rFonts w:ascii="Wingdings" w:hAnsi="Wingdings" w:hint="default"/>
      </w:rPr>
    </w:lvl>
    <w:lvl w:ilvl="3" w:tplc="00483696">
      <w:start w:val="1"/>
      <w:numFmt w:val="bullet"/>
      <w:lvlText w:val=""/>
      <w:lvlJc w:val="left"/>
      <w:pPr>
        <w:tabs>
          <w:tab w:val="num" w:pos="2880"/>
        </w:tabs>
        <w:ind w:left="2880" w:hanging="360"/>
      </w:pPr>
      <w:rPr>
        <w:rFonts w:ascii="Symbol" w:hAnsi="Symbol" w:hint="default"/>
      </w:rPr>
    </w:lvl>
    <w:lvl w:ilvl="4" w:tplc="86AE464E">
      <w:start w:val="1"/>
      <w:numFmt w:val="bullet"/>
      <w:lvlText w:val="o"/>
      <w:lvlJc w:val="left"/>
      <w:pPr>
        <w:tabs>
          <w:tab w:val="num" w:pos="3600"/>
        </w:tabs>
        <w:ind w:left="3600" w:hanging="360"/>
      </w:pPr>
      <w:rPr>
        <w:rFonts w:ascii="Courier New" w:hAnsi="Courier New" w:hint="default"/>
      </w:rPr>
    </w:lvl>
    <w:lvl w:ilvl="5" w:tplc="95648274">
      <w:start w:val="1"/>
      <w:numFmt w:val="bullet"/>
      <w:lvlText w:val=""/>
      <w:lvlJc w:val="left"/>
      <w:pPr>
        <w:tabs>
          <w:tab w:val="num" w:pos="4320"/>
        </w:tabs>
        <w:ind w:left="4320" w:hanging="360"/>
      </w:pPr>
      <w:rPr>
        <w:rFonts w:ascii="Wingdings" w:hAnsi="Wingdings" w:hint="default"/>
      </w:rPr>
    </w:lvl>
    <w:lvl w:ilvl="6" w:tplc="32844924">
      <w:start w:val="1"/>
      <w:numFmt w:val="bullet"/>
      <w:lvlText w:val=""/>
      <w:lvlJc w:val="left"/>
      <w:pPr>
        <w:tabs>
          <w:tab w:val="num" w:pos="5040"/>
        </w:tabs>
        <w:ind w:left="5040" w:hanging="360"/>
      </w:pPr>
      <w:rPr>
        <w:rFonts w:ascii="Symbol" w:hAnsi="Symbol" w:hint="default"/>
      </w:rPr>
    </w:lvl>
    <w:lvl w:ilvl="7" w:tplc="5DCCE864">
      <w:start w:val="1"/>
      <w:numFmt w:val="bullet"/>
      <w:lvlText w:val="o"/>
      <w:lvlJc w:val="left"/>
      <w:pPr>
        <w:tabs>
          <w:tab w:val="num" w:pos="5760"/>
        </w:tabs>
        <w:ind w:left="5760" w:hanging="360"/>
      </w:pPr>
      <w:rPr>
        <w:rFonts w:ascii="Courier New" w:hAnsi="Courier New" w:hint="default"/>
      </w:rPr>
    </w:lvl>
    <w:lvl w:ilvl="8" w:tplc="087A7C5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27883"/>
    <w:multiLevelType w:val="hybridMultilevel"/>
    <w:tmpl w:val="F41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72DB0"/>
    <w:multiLevelType w:val="hybridMultilevel"/>
    <w:tmpl w:val="0A6AF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601A40"/>
    <w:multiLevelType w:val="hybridMultilevel"/>
    <w:tmpl w:val="626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97975"/>
    <w:multiLevelType w:val="hybridMultilevel"/>
    <w:tmpl w:val="5124258A"/>
    <w:lvl w:ilvl="0" w:tplc="B8BEED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AE1515"/>
    <w:multiLevelType w:val="hybridMultilevel"/>
    <w:tmpl w:val="DD605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3B08EC"/>
    <w:multiLevelType w:val="hybridMultilevel"/>
    <w:tmpl w:val="F862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14FEB"/>
    <w:multiLevelType w:val="hybridMultilevel"/>
    <w:tmpl w:val="26969C22"/>
    <w:lvl w:ilvl="0" w:tplc="B8BEED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DB05EE"/>
    <w:multiLevelType w:val="hybridMultilevel"/>
    <w:tmpl w:val="6B82D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DB7A57"/>
    <w:multiLevelType w:val="hybridMultilevel"/>
    <w:tmpl w:val="C8946E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FF48ED"/>
    <w:multiLevelType w:val="multilevel"/>
    <w:tmpl w:val="DFF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870651"/>
    <w:multiLevelType w:val="hybridMultilevel"/>
    <w:tmpl w:val="1EC8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81717"/>
    <w:multiLevelType w:val="hybridMultilevel"/>
    <w:tmpl w:val="EE34C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CB505B"/>
    <w:multiLevelType w:val="multilevel"/>
    <w:tmpl w:val="188AD0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7"/>
  </w:num>
  <w:num w:numId="4">
    <w:abstractNumId w:val="0"/>
  </w:num>
  <w:num w:numId="5">
    <w:abstractNumId w:val="11"/>
  </w:num>
  <w:num w:numId="6">
    <w:abstractNumId w:val="20"/>
  </w:num>
  <w:num w:numId="7">
    <w:abstractNumId w:val="17"/>
  </w:num>
  <w:num w:numId="8">
    <w:abstractNumId w:val="14"/>
  </w:num>
  <w:num w:numId="9">
    <w:abstractNumId w:val="6"/>
  </w:num>
  <w:num w:numId="10">
    <w:abstractNumId w:val="19"/>
  </w:num>
  <w:num w:numId="11">
    <w:abstractNumId w:val="12"/>
  </w:num>
  <w:num w:numId="12">
    <w:abstractNumId w:val="9"/>
  </w:num>
  <w:num w:numId="13">
    <w:abstractNumId w:val="15"/>
  </w:num>
  <w:num w:numId="14">
    <w:abstractNumId w:val="4"/>
  </w:num>
  <w:num w:numId="15">
    <w:abstractNumId w:val="3"/>
  </w:num>
  <w:num w:numId="16">
    <w:abstractNumId w:val="10"/>
  </w:num>
  <w:num w:numId="17">
    <w:abstractNumId w:val="16"/>
  </w:num>
  <w:num w:numId="18">
    <w:abstractNumId w:val="18"/>
  </w:num>
  <w:num w:numId="19">
    <w:abstractNumId w:val="13"/>
  </w:num>
  <w:num w:numId="20">
    <w:abstractNumId w:val="22"/>
  </w:num>
  <w:num w:numId="21">
    <w:abstractNumId w:val="8"/>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63"/>
    <w:rsid w:val="000056E7"/>
    <w:rsid w:val="00005FE6"/>
    <w:rsid w:val="000114E6"/>
    <w:rsid w:val="000141CC"/>
    <w:rsid w:val="0004170E"/>
    <w:rsid w:val="000472FD"/>
    <w:rsid w:val="00052694"/>
    <w:rsid w:val="0007078C"/>
    <w:rsid w:val="00075BF1"/>
    <w:rsid w:val="0009269C"/>
    <w:rsid w:val="000B43E4"/>
    <w:rsid w:val="000B7F5C"/>
    <w:rsid w:val="000C72A1"/>
    <w:rsid w:val="000E21CC"/>
    <w:rsid w:val="000F1130"/>
    <w:rsid w:val="000F537D"/>
    <w:rsid w:val="00105814"/>
    <w:rsid w:val="001349CD"/>
    <w:rsid w:val="001467FE"/>
    <w:rsid w:val="001501F8"/>
    <w:rsid w:val="00182F80"/>
    <w:rsid w:val="001956FD"/>
    <w:rsid w:val="001A30E0"/>
    <w:rsid w:val="001B1D95"/>
    <w:rsid w:val="001B2AA4"/>
    <w:rsid w:val="001C4AB7"/>
    <w:rsid w:val="001F3882"/>
    <w:rsid w:val="002162D2"/>
    <w:rsid w:val="002172BF"/>
    <w:rsid w:val="00251019"/>
    <w:rsid w:val="0026537C"/>
    <w:rsid w:val="00265AE6"/>
    <w:rsid w:val="00267363"/>
    <w:rsid w:val="00270195"/>
    <w:rsid w:val="002748BA"/>
    <w:rsid w:val="00290283"/>
    <w:rsid w:val="00291456"/>
    <w:rsid w:val="00294B78"/>
    <w:rsid w:val="00295E7D"/>
    <w:rsid w:val="0029788C"/>
    <w:rsid w:val="002B02C6"/>
    <w:rsid w:val="002C19D6"/>
    <w:rsid w:val="002D50FB"/>
    <w:rsid w:val="002E4F1D"/>
    <w:rsid w:val="002F12E9"/>
    <w:rsid w:val="002F135D"/>
    <w:rsid w:val="0030083F"/>
    <w:rsid w:val="00301C31"/>
    <w:rsid w:val="003059C1"/>
    <w:rsid w:val="00306FF2"/>
    <w:rsid w:val="00316182"/>
    <w:rsid w:val="0032141E"/>
    <w:rsid w:val="00330EC3"/>
    <w:rsid w:val="00331383"/>
    <w:rsid w:val="003331C9"/>
    <w:rsid w:val="00335598"/>
    <w:rsid w:val="00336C7F"/>
    <w:rsid w:val="00340B77"/>
    <w:rsid w:val="00341224"/>
    <w:rsid w:val="0034239A"/>
    <w:rsid w:val="003541F9"/>
    <w:rsid w:val="00360EDD"/>
    <w:rsid w:val="003642E9"/>
    <w:rsid w:val="00367CE1"/>
    <w:rsid w:val="00370C36"/>
    <w:rsid w:val="003762BC"/>
    <w:rsid w:val="0038130D"/>
    <w:rsid w:val="00395BBB"/>
    <w:rsid w:val="003A4D1F"/>
    <w:rsid w:val="003D06A2"/>
    <w:rsid w:val="003E2779"/>
    <w:rsid w:val="003E5C35"/>
    <w:rsid w:val="003F0E73"/>
    <w:rsid w:val="003F4471"/>
    <w:rsid w:val="004149D2"/>
    <w:rsid w:val="004158F2"/>
    <w:rsid w:val="00416128"/>
    <w:rsid w:val="0042254A"/>
    <w:rsid w:val="00426945"/>
    <w:rsid w:val="0044336F"/>
    <w:rsid w:val="004541FA"/>
    <w:rsid w:val="004661AB"/>
    <w:rsid w:val="004702D6"/>
    <w:rsid w:val="004707D6"/>
    <w:rsid w:val="004738E0"/>
    <w:rsid w:val="00475BF1"/>
    <w:rsid w:val="00476FED"/>
    <w:rsid w:val="00495355"/>
    <w:rsid w:val="004B3119"/>
    <w:rsid w:val="004E0EB6"/>
    <w:rsid w:val="004F3AF6"/>
    <w:rsid w:val="004F4D50"/>
    <w:rsid w:val="00513B1E"/>
    <w:rsid w:val="0051755D"/>
    <w:rsid w:val="00523ACD"/>
    <w:rsid w:val="00546ADB"/>
    <w:rsid w:val="00567EC7"/>
    <w:rsid w:val="0059503B"/>
    <w:rsid w:val="005957F4"/>
    <w:rsid w:val="005E15CE"/>
    <w:rsid w:val="005F2A30"/>
    <w:rsid w:val="00600B7A"/>
    <w:rsid w:val="0060322B"/>
    <w:rsid w:val="0060769D"/>
    <w:rsid w:val="006352A5"/>
    <w:rsid w:val="00635764"/>
    <w:rsid w:val="00642326"/>
    <w:rsid w:val="00644D00"/>
    <w:rsid w:val="00647F8D"/>
    <w:rsid w:val="00650F70"/>
    <w:rsid w:val="006521FC"/>
    <w:rsid w:val="006574CB"/>
    <w:rsid w:val="00660F80"/>
    <w:rsid w:val="00665C76"/>
    <w:rsid w:val="00680A59"/>
    <w:rsid w:val="006A068C"/>
    <w:rsid w:val="006C4282"/>
    <w:rsid w:val="006E4F40"/>
    <w:rsid w:val="00736A20"/>
    <w:rsid w:val="00751CD3"/>
    <w:rsid w:val="007526C3"/>
    <w:rsid w:val="007543DA"/>
    <w:rsid w:val="0076145B"/>
    <w:rsid w:val="00762048"/>
    <w:rsid w:val="00762457"/>
    <w:rsid w:val="0078027D"/>
    <w:rsid w:val="00780E77"/>
    <w:rsid w:val="007A492A"/>
    <w:rsid w:val="007D0A6B"/>
    <w:rsid w:val="007D4765"/>
    <w:rsid w:val="007D701B"/>
    <w:rsid w:val="007E01C8"/>
    <w:rsid w:val="007E2C64"/>
    <w:rsid w:val="007E65A6"/>
    <w:rsid w:val="007F7D3F"/>
    <w:rsid w:val="00814C2B"/>
    <w:rsid w:val="00865199"/>
    <w:rsid w:val="00872497"/>
    <w:rsid w:val="00885E0F"/>
    <w:rsid w:val="0089001A"/>
    <w:rsid w:val="008B547E"/>
    <w:rsid w:val="008B65B0"/>
    <w:rsid w:val="008C32F0"/>
    <w:rsid w:val="008D7A57"/>
    <w:rsid w:val="008F3476"/>
    <w:rsid w:val="0091004C"/>
    <w:rsid w:val="00922C07"/>
    <w:rsid w:val="00937012"/>
    <w:rsid w:val="00945A53"/>
    <w:rsid w:val="009467D6"/>
    <w:rsid w:val="00953FB0"/>
    <w:rsid w:val="00972373"/>
    <w:rsid w:val="0098045C"/>
    <w:rsid w:val="009817FC"/>
    <w:rsid w:val="00991942"/>
    <w:rsid w:val="00991F14"/>
    <w:rsid w:val="009A08AA"/>
    <w:rsid w:val="009B32C7"/>
    <w:rsid w:val="009B682C"/>
    <w:rsid w:val="009C1CD0"/>
    <w:rsid w:val="009E59D7"/>
    <w:rsid w:val="009F3257"/>
    <w:rsid w:val="009F386D"/>
    <w:rsid w:val="00A12AD3"/>
    <w:rsid w:val="00A15C8F"/>
    <w:rsid w:val="00A30C1E"/>
    <w:rsid w:val="00A54CCA"/>
    <w:rsid w:val="00A5663E"/>
    <w:rsid w:val="00A60B9A"/>
    <w:rsid w:val="00A67113"/>
    <w:rsid w:val="00A73710"/>
    <w:rsid w:val="00A76B65"/>
    <w:rsid w:val="00A8395D"/>
    <w:rsid w:val="00AA2232"/>
    <w:rsid w:val="00AA70E1"/>
    <w:rsid w:val="00AC4CCF"/>
    <w:rsid w:val="00AF5A99"/>
    <w:rsid w:val="00AF6098"/>
    <w:rsid w:val="00B205D2"/>
    <w:rsid w:val="00B2266D"/>
    <w:rsid w:val="00B61C36"/>
    <w:rsid w:val="00B66D84"/>
    <w:rsid w:val="00B7333F"/>
    <w:rsid w:val="00B748A4"/>
    <w:rsid w:val="00B82D37"/>
    <w:rsid w:val="00B84E45"/>
    <w:rsid w:val="00B84F06"/>
    <w:rsid w:val="00B87310"/>
    <w:rsid w:val="00B91F4A"/>
    <w:rsid w:val="00BA410B"/>
    <w:rsid w:val="00BC2C43"/>
    <w:rsid w:val="00BC71F0"/>
    <w:rsid w:val="00BD1662"/>
    <w:rsid w:val="00C1263B"/>
    <w:rsid w:val="00C12E8F"/>
    <w:rsid w:val="00C17B7E"/>
    <w:rsid w:val="00C25B63"/>
    <w:rsid w:val="00C30A9C"/>
    <w:rsid w:val="00C34C59"/>
    <w:rsid w:val="00C7775D"/>
    <w:rsid w:val="00C81525"/>
    <w:rsid w:val="00C82AF9"/>
    <w:rsid w:val="00C905AB"/>
    <w:rsid w:val="00C922F1"/>
    <w:rsid w:val="00C937B0"/>
    <w:rsid w:val="00CB0652"/>
    <w:rsid w:val="00CB674A"/>
    <w:rsid w:val="00CC7BB8"/>
    <w:rsid w:val="00CE4741"/>
    <w:rsid w:val="00CF04A6"/>
    <w:rsid w:val="00CF2BC5"/>
    <w:rsid w:val="00D00771"/>
    <w:rsid w:val="00D00CBC"/>
    <w:rsid w:val="00D16FA5"/>
    <w:rsid w:val="00D2288E"/>
    <w:rsid w:val="00D43A52"/>
    <w:rsid w:val="00D503F8"/>
    <w:rsid w:val="00D54F6F"/>
    <w:rsid w:val="00D56D87"/>
    <w:rsid w:val="00D600B5"/>
    <w:rsid w:val="00D74C99"/>
    <w:rsid w:val="00D7535F"/>
    <w:rsid w:val="00D753C7"/>
    <w:rsid w:val="00D863DD"/>
    <w:rsid w:val="00DA30EF"/>
    <w:rsid w:val="00DC6EE7"/>
    <w:rsid w:val="00DE59B5"/>
    <w:rsid w:val="00DE7B5F"/>
    <w:rsid w:val="00DF111F"/>
    <w:rsid w:val="00E14E71"/>
    <w:rsid w:val="00E23A1E"/>
    <w:rsid w:val="00E24BFE"/>
    <w:rsid w:val="00E72BD0"/>
    <w:rsid w:val="00E9669B"/>
    <w:rsid w:val="00EE0320"/>
    <w:rsid w:val="00EE0F08"/>
    <w:rsid w:val="00EE1C22"/>
    <w:rsid w:val="00EE20EB"/>
    <w:rsid w:val="00EE453C"/>
    <w:rsid w:val="00EE7EA8"/>
    <w:rsid w:val="00EF1947"/>
    <w:rsid w:val="00F022CB"/>
    <w:rsid w:val="00F0661B"/>
    <w:rsid w:val="00F1189E"/>
    <w:rsid w:val="00F202BF"/>
    <w:rsid w:val="00F273DF"/>
    <w:rsid w:val="00F33005"/>
    <w:rsid w:val="00F3597F"/>
    <w:rsid w:val="00F44595"/>
    <w:rsid w:val="00F51DEF"/>
    <w:rsid w:val="00F72A79"/>
    <w:rsid w:val="00F80332"/>
    <w:rsid w:val="00F945A9"/>
    <w:rsid w:val="00FA12BF"/>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D550D9E"/>
  <w15:docId w15:val="{360FF2FE-6F63-4D06-AA57-E3104E79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363"/>
    <w:pPr>
      <w:spacing w:after="0" w:line="240" w:lineRule="auto"/>
    </w:pPr>
  </w:style>
  <w:style w:type="character" w:styleId="Hyperlink">
    <w:name w:val="Hyperlink"/>
    <w:basedOn w:val="DefaultParagraphFont"/>
    <w:uiPriority w:val="99"/>
    <w:unhideWhenUsed/>
    <w:rsid w:val="0029788C"/>
    <w:rPr>
      <w:color w:val="0000FF" w:themeColor="hyperlink"/>
      <w:u w:val="single"/>
    </w:rPr>
  </w:style>
  <w:style w:type="paragraph" w:styleId="BalloonText">
    <w:name w:val="Balloon Text"/>
    <w:basedOn w:val="Normal"/>
    <w:link w:val="BalloonTextChar"/>
    <w:uiPriority w:val="99"/>
    <w:semiHidden/>
    <w:unhideWhenUsed/>
    <w:rsid w:val="006C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82"/>
    <w:rPr>
      <w:rFonts w:ascii="Tahoma" w:hAnsi="Tahoma" w:cs="Tahoma"/>
      <w:sz w:val="16"/>
      <w:szCs w:val="16"/>
    </w:rPr>
  </w:style>
  <w:style w:type="paragraph" w:styleId="Header">
    <w:name w:val="header"/>
    <w:basedOn w:val="Normal"/>
    <w:link w:val="HeaderChar"/>
    <w:uiPriority w:val="99"/>
    <w:unhideWhenUsed/>
    <w:rsid w:val="002D5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FB"/>
  </w:style>
  <w:style w:type="paragraph" w:styleId="Footer">
    <w:name w:val="footer"/>
    <w:basedOn w:val="Normal"/>
    <w:link w:val="FooterChar"/>
    <w:uiPriority w:val="99"/>
    <w:unhideWhenUsed/>
    <w:rsid w:val="002D5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FB"/>
  </w:style>
  <w:style w:type="character" w:styleId="Emphasis">
    <w:name w:val="Emphasis"/>
    <w:basedOn w:val="DefaultParagraphFont"/>
    <w:uiPriority w:val="20"/>
    <w:qFormat/>
    <w:rsid w:val="00BC2C43"/>
    <w:rPr>
      <w:i/>
      <w:iCs/>
    </w:rPr>
  </w:style>
  <w:style w:type="character" w:customStyle="1" w:styleId="NoSpacingChar">
    <w:name w:val="No Spacing Char"/>
    <w:link w:val="NoSpacing"/>
    <w:uiPriority w:val="1"/>
    <w:rsid w:val="002E4F1D"/>
  </w:style>
  <w:style w:type="paragraph" w:styleId="ListParagraph">
    <w:name w:val="List Paragraph"/>
    <w:basedOn w:val="Normal"/>
    <w:uiPriority w:val="34"/>
    <w:qFormat/>
    <w:rsid w:val="00D16FA5"/>
    <w:pPr>
      <w:ind w:left="720"/>
      <w:contextualSpacing/>
    </w:pPr>
  </w:style>
  <w:style w:type="paragraph" w:styleId="BodyText">
    <w:name w:val="Body Text"/>
    <w:basedOn w:val="Normal"/>
    <w:link w:val="BodyTextChar"/>
    <w:uiPriority w:val="99"/>
    <w:semiHidden/>
    <w:unhideWhenUsed/>
    <w:rsid w:val="003F0E73"/>
    <w:pPr>
      <w:spacing w:after="120"/>
    </w:pPr>
  </w:style>
  <w:style w:type="character" w:customStyle="1" w:styleId="BodyTextChar">
    <w:name w:val="Body Text Char"/>
    <w:basedOn w:val="DefaultParagraphFont"/>
    <w:link w:val="BodyText"/>
    <w:uiPriority w:val="99"/>
    <w:semiHidden/>
    <w:rsid w:val="003F0E73"/>
  </w:style>
  <w:style w:type="character" w:styleId="CommentReference">
    <w:name w:val="annotation reference"/>
    <w:basedOn w:val="DefaultParagraphFont"/>
    <w:uiPriority w:val="99"/>
    <w:semiHidden/>
    <w:unhideWhenUsed/>
    <w:rsid w:val="00AF5A99"/>
    <w:rPr>
      <w:sz w:val="16"/>
      <w:szCs w:val="16"/>
    </w:rPr>
  </w:style>
  <w:style w:type="paragraph" w:styleId="CommentText">
    <w:name w:val="annotation text"/>
    <w:basedOn w:val="Normal"/>
    <w:link w:val="CommentTextChar"/>
    <w:uiPriority w:val="99"/>
    <w:semiHidden/>
    <w:unhideWhenUsed/>
    <w:rsid w:val="00AF5A99"/>
    <w:pPr>
      <w:spacing w:line="240" w:lineRule="auto"/>
    </w:pPr>
    <w:rPr>
      <w:sz w:val="20"/>
      <w:szCs w:val="20"/>
    </w:rPr>
  </w:style>
  <w:style w:type="character" w:customStyle="1" w:styleId="CommentTextChar">
    <w:name w:val="Comment Text Char"/>
    <w:basedOn w:val="DefaultParagraphFont"/>
    <w:link w:val="CommentText"/>
    <w:uiPriority w:val="99"/>
    <w:semiHidden/>
    <w:rsid w:val="00AF5A99"/>
    <w:rPr>
      <w:sz w:val="20"/>
      <w:szCs w:val="20"/>
    </w:rPr>
  </w:style>
  <w:style w:type="character" w:styleId="UnresolvedMention">
    <w:name w:val="Unresolved Mention"/>
    <w:basedOn w:val="DefaultParagraphFont"/>
    <w:uiPriority w:val="99"/>
    <w:semiHidden/>
    <w:unhideWhenUsed/>
    <w:rsid w:val="0063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AboriginalHousing.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SSM@oahss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836A-B74D-4BA6-917C-EB034F3E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Johns</dc:creator>
  <cp:lastModifiedBy>Amanda McAuley</cp:lastModifiedBy>
  <cp:revision>5</cp:revision>
  <cp:lastPrinted>2018-02-12T21:26:00Z</cp:lastPrinted>
  <dcterms:created xsi:type="dcterms:W3CDTF">2019-04-17T19:07:00Z</dcterms:created>
  <dcterms:modified xsi:type="dcterms:W3CDTF">2019-04-25T14:24:00Z</dcterms:modified>
</cp:coreProperties>
</file>